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7929424"/>
        <w:docPartObj>
          <w:docPartGallery w:val="Cover Pages"/>
          <w:docPartUnique/>
        </w:docPartObj>
      </w:sdtPr>
      <w:sdtEndPr/>
      <w:sdtContent>
        <w:p w14:paraId="7B2ED904" w14:textId="77777777" w:rsidR="00241F32" w:rsidRDefault="00241F32"/>
        <w:p w14:paraId="4F48679D" w14:textId="77777777" w:rsidR="00241F32" w:rsidRDefault="00241F32">
          <w:r>
            <w:rPr>
              <w:noProof/>
            </w:rPr>
            <mc:AlternateContent>
              <mc:Choice Requires="wps">
                <w:drawing>
                  <wp:anchor distT="0" distB="0" distL="182880" distR="182880" simplePos="0" relativeHeight="251660288" behindDoc="0" locked="0" layoutInCell="1" allowOverlap="1" wp14:anchorId="580C1AAC" wp14:editId="63682FD8">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boks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628BE" w14:textId="77777777" w:rsidR="00241F32" w:rsidRPr="00241F32" w:rsidRDefault="00675584">
                                <w:pPr>
                                  <w:pStyle w:val="Ingenmellomrom"/>
                                  <w:spacing w:before="40" w:after="560" w:line="216" w:lineRule="auto"/>
                                  <w:rPr>
                                    <w:color w:val="5B9BD5" w:themeColor="accent1"/>
                                    <w:sz w:val="72"/>
                                    <w:szCs w:val="72"/>
                                    <w:lang w:val="nb-NO"/>
                                  </w:rPr>
                                </w:pPr>
                                <w:sdt>
                                  <w:sdtPr>
                                    <w:rPr>
                                      <w:color w:val="5B9BD5" w:themeColor="accent1"/>
                                      <w:sz w:val="72"/>
                                      <w:szCs w:val="72"/>
                                      <w:lang w:val="nb-NO"/>
                                    </w:rPr>
                                    <w:alias w:val="Tit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41F32" w:rsidRPr="00241F32">
                                      <w:rPr>
                                        <w:color w:val="5B9BD5" w:themeColor="accent1"/>
                                        <w:sz w:val="72"/>
                                        <w:szCs w:val="72"/>
                                        <w:lang w:val="nb-NO"/>
                                      </w:rPr>
                                      <w:t>Første gruppemøte</w:t>
                                    </w:r>
                                  </w:sdtContent>
                                </w:sdt>
                              </w:p>
                              <w:sdt>
                                <w:sdtPr>
                                  <w:rPr>
                                    <w:caps/>
                                    <w:color w:val="1F3864" w:themeColor="accent5" w:themeShade="80"/>
                                    <w:sz w:val="28"/>
                                    <w:szCs w:val="28"/>
                                    <w:lang w:val="nb-NO"/>
                                  </w:rPr>
                                  <w:alias w:val="Undertit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EB5EB32" w14:textId="77777777" w:rsidR="00241F32" w:rsidRPr="00241F32" w:rsidRDefault="00241F32">
                                    <w:pPr>
                                      <w:pStyle w:val="Ingenmellomrom"/>
                                      <w:spacing w:before="40" w:after="40"/>
                                      <w:rPr>
                                        <w:caps/>
                                        <w:color w:val="1F3864" w:themeColor="accent5" w:themeShade="80"/>
                                        <w:sz w:val="28"/>
                                        <w:szCs w:val="28"/>
                                        <w:lang w:val="nb-NO"/>
                                      </w:rPr>
                                    </w:pPr>
                                    <w:r w:rsidRPr="00241F32">
                                      <w:rPr>
                                        <w:caps/>
                                        <w:color w:val="1F3864" w:themeColor="accent5" w:themeShade="80"/>
                                        <w:sz w:val="28"/>
                                        <w:szCs w:val="28"/>
                                        <w:lang w:val="nb-NO"/>
                                      </w:rPr>
                                      <w:t>LEGEMIDDELGJENNOMGANG</w:t>
                                    </w:r>
                                  </w:p>
                                </w:sdtContent>
                              </w:sdt>
                              <w:sdt>
                                <w:sdtPr>
                                  <w:rPr>
                                    <w:caps/>
                                    <w:color w:val="4472C4" w:themeColor="accent5"/>
                                    <w:sz w:val="24"/>
                                    <w:szCs w:val="24"/>
                                    <w:lang w:val="nb-NO"/>
                                  </w:rPr>
                                  <w:alias w:val="Forfatte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40CC5D8" w14:textId="77777777" w:rsidR="00241F32" w:rsidRPr="00241F32" w:rsidRDefault="00241F32">
                                    <w:pPr>
                                      <w:pStyle w:val="Ingenmellomrom"/>
                                      <w:spacing w:before="80" w:after="40"/>
                                      <w:rPr>
                                        <w:caps/>
                                        <w:color w:val="4472C4" w:themeColor="accent5"/>
                                        <w:sz w:val="24"/>
                                        <w:szCs w:val="24"/>
                                        <w:lang w:val="nb-NO"/>
                                      </w:rPr>
                                    </w:pPr>
                                    <w:r w:rsidRPr="00241F32">
                                      <w:rPr>
                                        <w:caps/>
                                        <w:color w:val="4472C4" w:themeColor="accent5"/>
                                        <w:sz w:val="24"/>
                                        <w:szCs w:val="24"/>
                                        <w:lang w:val="nb-NO"/>
                                      </w:rPr>
                                      <w:t>SENTER FOR KVALITET I LEGEKONTOR AS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80C1AAC" id="_x0000_t202" coordsize="21600,21600" o:spt="202" path="m,l,21600r21600,l21600,xe">
                    <v:stroke joinstyle="miter"/>
                    <v:path gradientshapeok="t" o:connecttype="rect"/>
                  </v:shapetype>
                  <v:shape id="Tekstboks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I0eAIAAFg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n6siNHgCAABYBQAADgAA&#10;AAAAAAAAAAAAAAAuAgAAZHJzL2Uyb0RvYy54bWxQSwECLQAUAAYACAAAACEA88AKQ90AAAAGAQAA&#10;DwAAAAAAAAAAAAAAAADSBAAAZHJzL2Rvd25yZXYueG1sUEsFBgAAAAAEAAQA8wAAANwFAAAAAA==&#10;" filled="f" stroked="f" strokeweight=".5pt">
                    <v:textbox style="mso-fit-shape-to-text:t" inset="0,0,0,0">
                      <w:txbxContent>
                        <w:p w14:paraId="7EE628BE" w14:textId="77777777" w:rsidR="00241F32" w:rsidRPr="00241F32" w:rsidRDefault="00675584">
                          <w:pPr>
                            <w:pStyle w:val="Ingenmellomrom"/>
                            <w:spacing w:before="40" w:after="560" w:line="216" w:lineRule="auto"/>
                            <w:rPr>
                              <w:color w:val="5B9BD5" w:themeColor="accent1"/>
                              <w:sz w:val="72"/>
                              <w:szCs w:val="72"/>
                              <w:lang w:val="nb-NO"/>
                            </w:rPr>
                          </w:pPr>
                          <w:sdt>
                            <w:sdtPr>
                              <w:rPr>
                                <w:color w:val="5B9BD5" w:themeColor="accent1"/>
                                <w:sz w:val="72"/>
                                <w:szCs w:val="72"/>
                                <w:lang w:val="nb-NO"/>
                              </w:rPr>
                              <w:alias w:val="Tit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41F32" w:rsidRPr="00241F32">
                                <w:rPr>
                                  <w:color w:val="5B9BD5" w:themeColor="accent1"/>
                                  <w:sz w:val="72"/>
                                  <w:szCs w:val="72"/>
                                  <w:lang w:val="nb-NO"/>
                                </w:rPr>
                                <w:t>Første gruppemøte</w:t>
                              </w:r>
                            </w:sdtContent>
                          </w:sdt>
                        </w:p>
                        <w:sdt>
                          <w:sdtPr>
                            <w:rPr>
                              <w:caps/>
                              <w:color w:val="1F3864" w:themeColor="accent5" w:themeShade="80"/>
                              <w:sz w:val="28"/>
                              <w:szCs w:val="28"/>
                              <w:lang w:val="nb-NO"/>
                            </w:rPr>
                            <w:alias w:val="Undertit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EB5EB32" w14:textId="77777777" w:rsidR="00241F32" w:rsidRPr="00241F32" w:rsidRDefault="00241F32">
                              <w:pPr>
                                <w:pStyle w:val="Ingenmellomrom"/>
                                <w:spacing w:before="40" w:after="40"/>
                                <w:rPr>
                                  <w:caps/>
                                  <w:color w:val="1F3864" w:themeColor="accent5" w:themeShade="80"/>
                                  <w:sz w:val="28"/>
                                  <w:szCs w:val="28"/>
                                  <w:lang w:val="nb-NO"/>
                                </w:rPr>
                              </w:pPr>
                              <w:r w:rsidRPr="00241F32">
                                <w:rPr>
                                  <w:caps/>
                                  <w:color w:val="1F3864" w:themeColor="accent5" w:themeShade="80"/>
                                  <w:sz w:val="28"/>
                                  <w:szCs w:val="28"/>
                                  <w:lang w:val="nb-NO"/>
                                </w:rPr>
                                <w:t>LEGEMIDDELGJENNOMGANG</w:t>
                              </w:r>
                            </w:p>
                          </w:sdtContent>
                        </w:sdt>
                        <w:sdt>
                          <w:sdtPr>
                            <w:rPr>
                              <w:caps/>
                              <w:color w:val="4472C4" w:themeColor="accent5"/>
                              <w:sz w:val="24"/>
                              <w:szCs w:val="24"/>
                              <w:lang w:val="nb-NO"/>
                            </w:rPr>
                            <w:alias w:val="Forfatte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40CC5D8" w14:textId="77777777" w:rsidR="00241F32" w:rsidRPr="00241F32" w:rsidRDefault="00241F32">
                              <w:pPr>
                                <w:pStyle w:val="Ingenmellomrom"/>
                                <w:spacing w:before="80" w:after="40"/>
                                <w:rPr>
                                  <w:caps/>
                                  <w:color w:val="4472C4" w:themeColor="accent5"/>
                                  <w:sz w:val="24"/>
                                  <w:szCs w:val="24"/>
                                  <w:lang w:val="nb-NO"/>
                                </w:rPr>
                              </w:pPr>
                              <w:r w:rsidRPr="00241F32">
                                <w:rPr>
                                  <w:caps/>
                                  <w:color w:val="4472C4" w:themeColor="accent5"/>
                                  <w:sz w:val="24"/>
                                  <w:szCs w:val="24"/>
                                  <w:lang w:val="nb-NO"/>
                                </w:rPr>
                                <w:t>SENTER FOR KVALITET I LEGEKONTOR AS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F0058DF" wp14:editId="3B5E2FF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6-01-01T00:00:00Z">
                                    <w:dateFormat w:val="yyyy"/>
                                    <w:lid w:val="nb-NO"/>
                                    <w:storeMappedDataAs w:val="dateTime"/>
                                    <w:calendar w:val="gregorian"/>
                                  </w:date>
                                </w:sdtPr>
                                <w:sdtEndPr/>
                                <w:sdtContent>
                                  <w:p w14:paraId="4020E003" w14:textId="77777777" w:rsidR="00241F32" w:rsidRDefault="00241F32">
                                    <w:pPr>
                                      <w:pStyle w:val="Ingenmellomrom"/>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F0058DF" id="Rektangel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tnw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6-01-01T00:00:00Z">
                              <w:dateFormat w:val="yyyy"/>
                              <w:lid w:val="nb-NO"/>
                              <w:storeMappedDataAs w:val="dateTime"/>
                              <w:calendar w:val="gregorian"/>
                            </w:date>
                          </w:sdtPr>
                          <w:sdtEndPr/>
                          <w:sdtContent>
                            <w:p w14:paraId="4020E003" w14:textId="77777777" w:rsidR="00241F32" w:rsidRDefault="00241F32">
                              <w:pPr>
                                <w:pStyle w:val="Ingenmellomrom"/>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br w:type="page"/>
          </w:r>
        </w:p>
      </w:sdtContent>
    </w:sdt>
    <w:p w14:paraId="27BBC0F0" w14:textId="77777777" w:rsidR="00241F32" w:rsidRPr="004420CD" w:rsidRDefault="00241F32" w:rsidP="00241F32">
      <w:pPr>
        <w:pStyle w:val="Tittel"/>
        <w:rPr>
          <w:rFonts w:ascii="Gotham Book" w:hAnsi="Gotham Book"/>
        </w:rPr>
      </w:pPr>
      <w:r w:rsidRPr="00542B12">
        <w:rPr>
          <w:rFonts w:ascii="Gotham Book" w:hAnsi="Gotham Book"/>
          <w:noProof/>
          <w:color w:val="000000"/>
          <w:lang w:val="en-US"/>
        </w:rPr>
        <w:lastRenderedPageBreak/>
        <w:drawing>
          <wp:anchor distT="0" distB="0" distL="114300" distR="114300" simplePos="0" relativeHeight="251662336" behindDoc="0" locked="0" layoutInCell="1" allowOverlap="1" wp14:anchorId="2762DF1D" wp14:editId="171620D9">
            <wp:simplePos x="0" y="0"/>
            <wp:positionH relativeFrom="margin">
              <wp:posOffset>3093720</wp:posOffset>
            </wp:positionH>
            <wp:positionV relativeFrom="paragraph">
              <wp:posOffset>-449580</wp:posOffset>
            </wp:positionV>
            <wp:extent cx="2938022" cy="830580"/>
            <wp:effectExtent l="0" t="0" r="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og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8022" cy="830580"/>
                    </a:xfrm>
                    <a:prstGeom prst="rect">
                      <a:avLst/>
                    </a:prstGeom>
                  </pic:spPr>
                </pic:pic>
              </a:graphicData>
            </a:graphic>
            <wp14:sizeRelH relativeFrom="page">
              <wp14:pctWidth>0</wp14:pctWidth>
            </wp14:sizeRelH>
            <wp14:sizeRelV relativeFrom="page">
              <wp14:pctHeight>0</wp14:pctHeight>
            </wp14:sizeRelV>
          </wp:anchor>
        </w:drawing>
      </w:r>
      <w:r>
        <w:rPr>
          <w:rFonts w:ascii="Gotham Book" w:hAnsi="Gotham Book"/>
        </w:rPr>
        <w:t>Kjøreplan</w:t>
      </w:r>
    </w:p>
    <w:p w14:paraId="68E574ED" w14:textId="77777777" w:rsidR="00241F32" w:rsidRPr="00241F32" w:rsidRDefault="00241F32" w:rsidP="00241F32">
      <w:pPr>
        <w:rPr>
          <w:lang w:val="nb-NO"/>
        </w:rPr>
      </w:pPr>
    </w:p>
    <w:p w14:paraId="45C39BB6" w14:textId="77777777" w:rsidR="00241F32" w:rsidRPr="00241F32" w:rsidRDefault="00241F32" w:rsidP="00241F32">
      <w:pPr>
        <w:rPr>
          <w:rFonts w:ascii="Gotham Book" w:hAnsi="Gotham Book"/>
          <w:b/>
          <w:u w:val="single"/>
          <w:lang w:val="nb-NO"/>
        </w:rPr>
      </w:pPr>
      <w:r w:rsidRPr="00241F32">
        <w:rPr>
          <w:rFonts w:ascii="Gotham Book" w:hAnsi="Gotham Book"/>
          <w:b/>
          <w:u w:val="single"/>
          <w:lang w:val="nb-NO"/>
        </w:rPr>
        <w:t>Legemiddelgjennomgang – Gruppesamling 1</w:t>
      </w:r>
    </w:p>
    <w:p w14:paraId="7C39795E" w14:textId="77777777" w:rsidR="00241F32" w:rsidRPr="00241F32" w:rsidRDefault="00241F32" w:rsidP="00241F32">
      <w:pPr>
        <w:rPr>
          <w:rFonts w:ascii="Gotham Book" w:hAnsi="Gotham Book"/>
          <w:b/>
          <w:color w:val="0070C0"/>
          <w:lang w:val="nb-NO"/>
        </w:rPr>
      </w:pPr>
      <w:r w:rsidRPr="00241F32">
        <w:rPr>
          <w:rFonts w:ascii="Gotham Book" w:hAnsi="Gotham Book"/>
          <w:b/>
          <w:color w:val="0070C0"/>
          <w:lang w:val="nb-NO"/>
        </w:rPr>
        <w:t>Læringsmål for samlingen:</w:t>
      </w:r>
    </w:p>
    <w:p w14:paraId="43F20CB3" w14:textId="77777777" w:rsidR="00241F32" w:rsidRPr="00542B12" w:rsidRDefault="00241F32" w:rsidP="00241F32">
      <w:pPr>
        <w:pStyle w:val="Listeavsnitt"/>
        <w:numPr>
          <w:ilvl w:val="0"/>
          <w:numId w:val="2"/>
        </w:numPr>
        <w:rPr>
          <w:rFonts w:ascii="Gotham Book" w:hAnsi="Gotham Book"/>
          <w:b/>
        </w:rPr>
      </w:pPr>
      <w:r>
        <w:rPr>
          <w:rFonts w:ascii="Gotham Book" w:hAnsi="Gotham Book"/>
          <w:b/>
        </w:rPr>
        <w:t>Lære å vurdere data fra egen praksis, styrker og svakheter</w:t>
      </w:r>
    </w:p>
    <w:p w14:paraId="37DE0B1D" w14:textId="77777777" w:rsidR="00241F32" w:rsidRPr="00542B12" w:rsidRDefault="00241F32" w:rsidP="00241F32">
      <w:pPr>
        <w:pStyle w:val="Listeavsnitt"/>
        <w:numPr>
          <w:ilvl w:val="0"/>
          <w:numId w:val="2"/>
        </w:numPr>
        <w:rPr>
          <w:rFonts w:ascii="Gotham Book" w:hAnsi="Gotham Book"/>
          <w:b/>
        </w:rPr>
      </w:pPr>
      <w:r w:rsidRPr="00542B12">
        <w:rPr>
          <w:rFonts w:ascii="Gotham Book" w:hAnsi="Gotham Book"/>
          <w:b/>
        </w:rPr>
        <w:t>Vurdere egne forbedringspotensial</w:t>
      </w:r>
      <w:r>
        <w:rPr>
          <w:rFonts w:ascii="Gotham Book" w:hAnsi="Gotham Book"/>
          <w:b/>
        </w:rPr>
        <w:t xml:space="preserve"> innen legemiddelgjennomgang</w:t>
      </w:r>
    </w:p>
    <w:p w14:paraId="5C5D3A70" w14:textId="77777777" w:rsidR="00241F32" w:rsidRDefault="00241F32" w:rsidP="00241F32">
      <w:pPr>
        <w:pStyle w:val="Listeavsnitt"/>
        <w:numPr>
          <w:ilvl w:val="0"/>
          <w:numId w:val="2"/>
        </w:numPr>
        <w:rPr>
          <w:rFonts w:ascii="Gotham Book" w:hAnsi="Gotham Book"/>
          <w:b/>
        </w:rPr>
      </w:pPr>
      <w:r w:rsidRPr="00542B12">
        <w:rPr>
          <w:rFonts w:ascii="Gotham Book" w:hAnsi="Gotham Book"/>
          <w:b/>
        </w:rPr>
        <w:t>Vite hvordan man planlegger forbedringsarbeid i egen praksis</w:t>
      </w:r>
    </w:p>
    <w:p w14:paraId="7F97D1E5" w14:textId="77777777" w:rsidR="00241F32" w:rsidRPr="00D75C2F" w:rsidRDefault="00241F32" w:rsidP="00241F32">
      <w:pPr>
        <w:rPr>
          <w:rFonts w:ascii="Gotham Book" w:hAnsi="Gotham Book"/>
          <w:b/>
          <w:color w:val="0070C0"/>
        </w:rPr>
      </w:pPr>
      <w:r w:rsidRPr="00D75C2F">
        <w:rPr>
          <w:rFonts w:ascii="Gotham Book" w:hAnsi="Gotham Book"/>
          <w:b/>
          <w:color w:val="0070C0"/>
        </w:rPr>
        <w:t>Agenda:</w:t>
      </w:r>
    </w:p>
    <w:p w14:paraId="7E5C3E04" w14:textId="77777777" w:rsidR="00241F32" w:rsidRPr="00A740C4" w:rsidRDefault="00241F32" w:rsidP="00241F32">
      <w:pPr>
        <w:pStyle w:val="Listeavsnitt"/>
        <w:numPr>
          <w:ilvl w:val="0"/>
          <w:numId w:val="1"/>
        </w:numPr>
        <w:rPr>
          <w:rFonts w:ascii="Gotham Book" w:hAnsi="Gotham Book"/>
          <w:b/>
          <w:sz w:val="20"/>
          <w:szCs w:val="20"/>
        </w:rPr>
      </w:pPr>
      <w:r w:rsidRPr="00A740C4">
        <w:rPr>
          <w:rFonts w:ascii="Gotham Book" w:hAnsi="Gotham Book"/>
          <w:b/>
          <w:sz w:val="20"/>
          <w:szCs w:val="20"/>
        </w:rPr>
        <w:t>Introduksjon og</w:t>
      </w:r>
      <w:r>
        <w:rPr>
          <w:rFonts w:ascii="Gotham Book" w:hAnsi="Gotham Book"/>
          <w:b/>
          <w:sz w:val="20"/>
          <w:szCs w:val="20"/>
        </w:rPr>
        <w:t xml:space="preserve"> presentasjon av data fra egen praksis</w:t>
      </w:r>
    </w:p>
    <w:p w14:paraId="33C41B29" w14:textId="77777777" w:rsidR="00241F32" w:rsidRPr="00A740C4" w:rsidRDefault="00241F32" w:rsidP="00241F32">
      <w:pPr>
        <w:pStyle w:val="Listeavsnitt"/>
        <w:numPr>
          <w:ilvl w:val="0"/>
          <w:numId w:val="1"/>
        </w:numPr>
        <w:rPr>
          <w:rFonts w:ascii="Gotham Book" w:hAnsi="Gotham Book"/>
          <w:b/>
          <w:sz w:val="20"/>
          <w:szCs w:val="20"/>
        </w:rPr>
      </w:pPr>
      <w:r w:rsidRPr="00A740C4">
        <w:rPr>
          <w:rFonts w:ascii="Gotham Book" w:hAnsi="Gotham Book"/>
          <w:b/>
          <w:sz w:val="20"/>
          <w:szCs w:val="20"/>
        </w:rPr>
        <w:t>Mindre grupper:</w:t>
      </w:r>
      <w:r>
        <w:rPr>
          <w:rFonts w:ascii="Gotham Book" w:hAnsi="Gotham Book"/>
          <w:b/>
          <w:sz w:val="20"/>
          <w:szCs w:val="20"/>
        </w:rPr>
        <w:t xml:space="preserve"> egne forbedringspotensial, valg av</w:t>
      </w:r>
      <w:r w:rsidRPr="00A740C4">
        <w:rPr>
          <w:rFonts w:ascii="Gotham Book" w:hAnsi="Gotham Book"/>
          <w:b/>
          <w:sz w:val="20"/>
          <w:szCs w:val="20"/>
        </w:rPr>
        <w:t xml:space="preserve"> indikatorer og mulige tiltak</w:t>
      </w:r>
    </w:p>
    <w:p w14:paraId="0552C98B" w14:textId="77777777" w:rsidR="00241F32" w:rsidRPr="00D81EFB" w:rsidRDefault="00241F32" w:rsidP="00241F32">
      <w:pPr>
        <w:pStyle w:val="Listeavsnitt"/>
        <w:numPr>
          <w:ilvl w:val="0"/>
          <w:numId w:val="1"/>
        </w:numPr>
        <w:rPr>
          <w:rFonts w:ascii="Gotham Book" w:hAnsi="Gotham Book"/>
          <w:b/>
          <w:sz w:val="20"/>
          <w:szCs w:val="20"/>
        </w:rPr>
      </w:pPr>
      <w:r w:rsidRPr="00A740C4">
        <w:rPr>
          <w:rFonts w:ascii="Gotham Book" w:hAnsi="Gotham Book"/>
          <w:b/>
          <w:sz w:val="20"/>
          <w:szCs w:val="20"/>
        </w:rPr>
        <w:t>Diskusjon i plenum av forbedringspotensial, indikatorer og tiltak.</w:t>
      </w:r>
    </w:p>
    <w:p w14:paraId="540A7E36" w14:textId="77777777" w:rsidR="00241F32" w:rsidRPr="00D75C2F" w:rsidRDefault="00241F32" w:rsidP="00241F32">
      <w:pPr>
        <w:pStyle w:val="NormalWeb"/>
        <w:numPr>
          <w:ilvl w:val="0"/>
          <w:numId w:val="6"/>
        </w:numPr>
        <w:rPr>
          <w:rFonts w:ascii="Gotham Book" w:hAnsi="Gotham Book"/>
          <w:b/>
          <w:color w:val="0070C0"/>
          <w:sz w:val="28"/>
          <w:szCs w:val="28"/>
        </w:rPr>
      </w:pPr>
      <w:r w:rsidRPr="00D75C2F">
        <w:rPr>
          <w:rFonts w:ascii="Gotham Book" w:hAnsi="Gotham Book"/>
          <w:b/>
          <w:color w:val="0070C0"/>
          <w:sz w:val="28"/>
          <w:szCs w:val="28"/>
        </w:rPr>
        <w:t>Introduksjon og indikatorer</w:t>
      </w:r>
    </w:p>
    <w:p w14:paraId="3198B79B" w14:textId="77777777" w:rsidR="00241F32" w:rsidRPr="00542B12" w:rsidRDefault="00241F32" w:rsidP="00241F32">
      <w:pPr>
        <w:pStyle w:val="NormalWeb"/>
        <w:rPr>
          <w:rFonts w:ascii="Gotham Book" w:hAnsi="Gotham Book"/>
          <w:color w:val="000000"/>
          <w:sz w:val="22"/>
          <w:szCs w:val="22"/>
        </w:rPr>
      </w:pPr>
      <w:r w:rsidRPr="00542B12">
        <w:rPr>
          <w:rFonts w:ascii="Gotham Book" w:hAnsi="Gotham Book"/>
          <w:color w:val="000000"/>
          <w:sz w:val="22"/>
          <w:szCs w:val="22"/>
        </w:rPr>
        <w:t>Planlegging av forbedringsarbeid handler om å svare på 3 spørsmål:</w:t>
      </w:r>
    </w:p>
    <w:p w14:paraId="4AC894EB" w14:textId="77777777" w:rsidR="00241F32" w:rsidRPr="00542B12" w:rsidRDefault="00241F32" w:rsidP="00241F32">
      <w:pPr>
        <w:pStyle w:val="NormalWeb"/>
        <w:numPr>
          <w:ilvl w:val="0"/>
          <w:numId w:val="3"/>
        </w:numPr>
        <w:rPr>
          <w:rFonts w:ascii="Gotham Book" w:hAnsi="Gotham Book"/>
          <w:color w:val="000000"/>
          <w:sz w:val="22"/>
          <w:szCs w:val="22"/>
        </w:rPr>
      </w:pPr>
      <w:r w:rsidRPr="00542B12">
        <w:rPr>
          <w:rFonts w:ascii="Gotham Book" w:hAnsi="Gotham Book"/>
          <w:color w:val="000000"/>
          <w:sz w:val="22"/>
          <w:szCs w:val="22"/>
        </w:rPr>
        <w:t>Hva ønsker jeg å forbedre?</w:t>
      </w:r>
    </w:p>
    <w:p w14:paraId="0C05CC86" w14:textId="77777777" w:rsidR="00241F32" w:rsidRPr="00542B12" w:rsidRDefault="00241F32" w:rsidP="00241F32">
      <w:pPr>
        <w:pStyle w:val="NormalWeb"/>
        <w:numPr>
          <w:ilvl w:val="0"/>
          <w:numId w:val="3"/>
        </w:numPr>
        <w:rPr>
          <w:rFonts w:ascii="Gotham Book" w:hAnsi="Gotham Book"/>
          <w:color w:val="000000"/>
          <w:sz w:val="22"/>
          <w:szCs w:val="22"/>
        </w:rPr>
      </w:pPr>
      <w:r w:rsidRPr="00542B12">
        <w:rPr>
          <w:rFonts w:ascii="Gotham Book" w:hAnsi="Gotham Book"/>
          <w:color w:val="000000"/>
          <w:sz w:val="22"/>
          <w:szCs w:val="22"/>
        </w:rPr>
        <w:t>Hvordan kan jeg måle en eventuell forbedring?</w:t>
      </w:r>
    </w:p>
    <w:p w14:paraId="5583D94A" w14:textId="77777777" w:rsidR="00241F32" w:rsidRPr="00542B12" w:rsidRDefault="00241F32" w:rsidP="00241F32">
      <w:pPr>
        <w:pStyle w:val="NormalWeb"/>
        <w:numPr>
          <w:ilvl w:val="0"/>
          <w:numId w:val="3"/>
        </w:numPr>
        <w:rPr>
          <w:rFonts w:ascii="Gotham Book" w:hAnsi="Gotham Book"/>
          <w:color w:val="000000"/>
          <w:sz w:val="22"/>
          <w:szCs w:val="22"/>
        </w:rPr>
      </w:pPr>
      <w:r w:rsidRPr="00542B12">
        <w:rPr>
          <w:rFonts w:ascii="Gotham Book" w:hAnsi="Gotham Book"/>
          <w:color w:val="000000"/>
          <w:sz w:val="22"/>
          <w:szCs w:val="22"/>
        </w:rPr>
        <w:t>Hvilke tiltak skal jeg prøve ut for å få til denne forbedringen?</w:t>
      </w:r>
    </w:p>
    <w:p w14:paraId="3E33D6F5" w14:textId="77777777" w:rsidR="00241F32" w:rsidRPr="00542B12" w:rsidRDefault="00241F32" w:rsidP="00241F32">
      <w:pPr>
        <w:pStyle w:val="NormalWeb"/>
        <w:rPr>
          <w:rFonts w:ascii="Gotham Book" w:hAnsi="Gotham Book"/>
          <w:color w:val="000000"/>
          <w:sz w:val="22"/>
          <w:szCs w:val="22"/>
        </w:rPr>
      </w:pPr>
      <w:proofErr w:type="spellStart"/>
      <w:r>
        <w:rPr>
          <w:rFonts w:ascii="Gotham Book" w:hAnsi="Gotham Book"/>
          <w:color w:val="000000"/>
          <w:sz w:val="22"/>
          <w:szCs w:val="22"/>
        </w:rPr>
        <w:t>Datauttrekk</w:t>
      </w:r>
      <w:proofErr w:type="spellEnd"/>
      <w:r>
        <w:rPr>
          <w:rFonts w:ascii="Gotham Book" w:hAnsi="Gotham Book"/>
          <w:color w:val="000000"/>
          <w:sz w:val="22"/>
          <w:szCs w:val="22"/>
        </w:rPr>
        <w:t xml:space="preserve"> fra egen praksis k</w:t>
      </w:r>
      <w:r w:rsidRPr="00542B12">
        <w:rPr>
          <w:rFonts w:ascii="Gotham Book" w:hAnsi="Gotham Book"/>
          <w:color w:val="000000"/>
          <w:sz w:val="22"/>
          <w:szCs w:val="22"/>
        </w:rPr>
        <w:t>an bidra til å gjøre oss oppmerksomme på egne forbedringspotensialer og å følge forbedringen over tid.</w:t>
      </w:r>
    </w:p>
    <w:p w14:paraId="65CA3E22" w14:textId="77777777" w:rsidR="00241F32" w:rsidRDefault="00241F32" w:rsidP="00241F32">
      <w:pPr>
        <w:pStyle w:val="NormalWeb"/>
        <w:rPr>
          <w:rFonts w:ascii="Gotham Book" w:hAnsi="Gotham Book"/>
          <w:color w:val="000000"/>
          <w:sz w:val="22"/>
          <w:szCs w:val="22"/>
        </w:rPr>
      </w:pPr>
      <w:r>
        <w:rPr>
          <w:rFonts w:ascii="Helvetica" w:hAnsi="Helvetica" w:cs="Helvetica"/>
          <w:noProof/>
          <w:lang w:val="en-US" w:eastAsia="en-US"/>
        </w:rPr>
        <w:drawing>
          <wp:anchor distT="0" distB="0" distL="114300" distR="114300" simplePos="0" relativeHeight="251663360" behindDoc="0" locked="0" layoutInCell="1" allowOverlap="1" wp14:anchorId="46F6D8FB" wp14:editId="06EEFF36">
            <wp:simplePos x="0" y="0"/>
            <wp:positionH relativeFrom="column">
              <wp:posOffset>3459480</wp:posOffset>
            </wp:positionH>
            <wp:positionV relativeFrom="paragraph">
              <wp:posOffset>-1270</wp:posOffset>
            </wp:positionV>
            <wp:extent cx="3048000" cy="208788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5471"/>
                    <a:stretch/>
                  </pic:blipFill>
                  <pic:spPr bwMode="auto">
                    <a:xfrm>
                      <a:off x="0" y="0"/>
                      <a:ext cx="3048000" cy="208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2B12">
        <w:rPr>
          <w:rFonts w:ascii="Gotham Book" w:hAnsi="Gotham Book"/>
          <w:color w:val="000000"/>
          <w:sz w:val="22"/>
          <w:szCs w:val="22"/>
        </w:rPr>
        <w:t xml:space="preserve">Ved hjelp av uttrekksprogrammet Medrave </w:t>
      </w:r>
      <w:r>
        <w:rPr>
          <w:rFonts w:ascii="Gotham Book" w:hAnsi="Gotham Book"/>
          <w:color w:val="000000"/>
          <w:sz w:val="22"/>
          <w:szCs w:val="22"/>
        </w:rPr>
        <w:t xml:space="preserve">4 </w:t>
      </w:r>
      <w:r w:rsidRPr="00542B12">
        <w:rPr>
          <w:rFonts w:ascii="Gotham Book" w:hAnsi="Gotham Book"/>
          <w:color w:val="000000"/>
          <w:sz w:val="22"/>
          <w:szCs w:val="22"/>
        </w:rPr>
        <w:t xml:space="preserve">installert på legekontorets server er det </w:t>
      </w:r>
      <w:r>
        <w:rPr>
          <w:rFonts w:ascii="Gotham Book" w:hAnsi="Gotham Book"/>
          <w:color w:val="000000"/>
          <w:sz w:val="22"/>
          <w:szCs w:val="22"/>
        </w:rPr>
        <w:t>presentert utvalgte data fra deltakernes journalsystemer</w:t>
      </w:r>
      <w:r w:rsidRPr="00542B12">
        <w:rPr>
          <w:rFonts w:ascii="Gotham Book" w:hAnsi="Gotham Book"/>
          <w:color w:val="000000"/>
          <w:sz w:val="22"/>
          <w:szCs w:val="22"/>
        </w:rPr>
        <w:t>. Disse skal tolkes med varsomhet, da a</w:t>
      </w:r>
      <w:r>
        <w:rPr>
          <w:rFonts w:ascii="Gotham Book" w:hAnsi="Gotham Book"/>
          <w:color w:val="000000"/>
          <w:sz w:val="22"/>
          <w:szCs w:val="22"/>
        </w:rPr>
        <w:t xml:space="preserve">lle slike automatiske </w:t>
      </w:r>
      <w:proofErr w:type="spellStart"/>
      <w:r>
        <w:rPr>
          <w:rFonts w:ascii="Gotham Book" w:hAnsi="Gotham Book"/>
          <w:color w:val="000000"/>
          <w:sz w:val="22"/>
          <w:szCs w:val="22"/>
        </w:rPr>
        <w:t>datauttrekk</w:t>
      </w:r>
      <w:proofErr w:type="spellEnd"/>
      <w:r w:rsidRPr="00542B12">
        <w:rPr>
          <w:rFonts w:ascii="Gotham Book" w:hAnsi="Gotham Book"/>
          <w:color w:val="000000"/>
          <w:sz w:val="22"/>
          <w:szCs w:val="22"/>
        </w:rPr>
        <w:t xml:space="preserve"> har sine</w:t>
      </w:r>
      <w:r>
        <w:rPr>
          <w:rFonts w:ascii="Gotham Book" w:hAnsi="Gotham Book"/>
          <w:color w:val="000000"/>
          <w:sz w:val="22"/>
          <w:szCs w:val="22"/>
        </w:rPr>
        <w:t xml:space="preserve"> svakheter, og av og til kan virke unøyaktige. Dataene </w:t>
      </w:r>
      <w:r w:rsidRPr="00542B12">
        <w:rPr>
          <w:rFonts w:ascii="Gotham Book" w:hAnsi="Gotham Book"/>
          <w:color w:val="000000"/>
          <w:sz w:val="22"/>
          <w:szCs w:val="22"/>
        </w:rPr>
        <w:t>gir derfor ingen fasit, men mer en pekepinn på hvordan praksisen ser ut.</w:t>
      </w:r>
      <w:r>
        <w:rPr>
          <w:rFonts w:ascii="Gotham Book" w:hAnsi="Gotham Book"/>
          <w:color w:val="000000"/>
          <w:sz w:val="22"/>
          <w:szCs w:val="22"/>
        </w:rPr>
        <w:t xml:space="preserve"> Likevel er det en stor fordel at data trekkes ut automatisk og ikke krever merarbeid i hverdagen.</w:t>
      </w:r>
    </w:p>
    <w:p w14:paraId="1ABE82FC" w14:textId="77777777" w:rsidR="00241F32" w:rsidRDefault="00241F32" w:rsidP="00241F32">
      <w:pPr>
        <w:pStyle w:val="NormalWeb"/>
        <w:rPr>
          <w:rFonts w:ascii="Gotham Book" w:hAnsi="Gotham Book"/>
          <w:color w:val="000000"/>
          <w:sz w:val="22"/>
          <w:szCs w:val="22"/>
        </w:rPr>
      </w:pPr>
      <w:r w:rsidRPr="00542B12">
        <w:rPr>
          <w:rFonts w:ascii="Gotham Book" w:hAnsi="Gotham Book"/>
          <w:color w:val="000000"/>
          <w:sz w:val="22"/>
          <w:szCs w:val="22"/>
        </w:rPr>
        <w:t xml:space="preserve">Det er viktig å skille </w:t>
      </w:r>
      <w:r>
        <w:rPr>
          <w:rFonts w:ascii="Gotham Book" w:hAnsi="Gotham Book"/>
          <w:color w:val="000000"/>
          <w:sz w:val="22"/>
          <w:szCs w:val="22"/>
        </w:rPr>
        <w:t xml:space="preserve">data fra </w:t>
      </w:r>
      <w:r w:rsidRPr="00542B12">
        <w:rPr>
          <w:rFonts w:ascii="Gotham Book" w:hAnsi="Gotham Book"/>
          <w:color w:val="000000"/>
          <w:sz w:val="22"/>
          <w:szCs w:val="22"/>
        </w:rPr>
        <w:t xml:space="preserve">en </w:t>
      </w:r>
      <w:r w:rsidRPr="007E4093">
        <w:rPr>
          <w:rFonts w:ascii="Gotham Book" w:hAnsi="Gotham Book"/>
          <w:color w:val="000000"/>
          <w:sz w:val="22"/>
          <w:szCs w:val="22"/>
          <w:u w:val="single"/>
        </w:rPr>
        <w:t>kvalitetsindikator</w:t>
      </w:r>
      <w:r w:rsidRPr="00542B12">
        <w:rPr>
          <w:rFonts w:ascii="Gotham Book" w:hAnsi="Gotham Book"/>
          <w:color w:val="000000"/>
          <w:sz w:val="22"/>
          <w:szCs w:val="22"/>
        </w:rPr>
        <w:t xml:space="preserve"> - som </w:t>
      </w:r>
      <w:r>
        <w:rPr>
          <w:rFonts w:ascii="Gotham Book" w:hAnsi="Gotham Book"/>
          <w:color w:val="000000"/>
          <w:sz w:val="22"/>
          <w:szCs w:val="22"/>
        </w:rPr>
        <w:t xml:space="preserve">betegner noe som har en reell sammenheng med kvaliteten i praksis. </w:t>
      </w:r>
      <w:r w:rsidRPr="00542B12">
        <w:rPr>
          <w:rFonts w:ascii="Gotham Book" w:hAnsi="Gotham Book"/>
          <w:color w:val="000000"/>
          <w:sz w:val="22"/>
          <w:szCs w:val="22"/>
        </w:rPr>
        <w:t xml:space="preserve">Våre </w:t>
      </w:r>
      <w:r>
        <w:rPr>
          <w:rFonts w:ascii="Gotham Book" w:hAnsi="Gotham Book"/>
          <w:color w:val="000000"/>
          <w:sz w:val="22"/>
          <w:szCs w:val="22"/>
        </w:rPr>
        <w:t>data er utvalgt av SKIL i samarbeid</w:t>
      </w:r>
      <w:r w:rsidRPr="00542B12">
        <w:rPr>
          <w:rFonts w:ascii="Gotham Book" w:hAnsi="Gotham Book"/>
          <w:color w:val="000000"/>
          <w:sz w:val="22"/>
          <w:szCs w:val="22"/>
        </w:rPr>
        <w:t xml:space="preserve"> med fagpersoner med spesiell kompetanse på aktuelle tema.</w:t>
      </w:r>
    </w:p>
    <w:p w14:paraId="19B3AEDA" w14:textId="77777777" w:rsidR="00241F32" w:rsidRPr="00542B12" w:rsidRDefault="00241F32" w:rsidP="00241F32">
      <w:pPr>
        <w:pStyle w:val="NormalWeb"/>
        <w:rPr>
          <w:rFonts w:ascii="Gotham Book" w:hAnsi="Gotham Book"/>
          <w:color w:val="000000"/>
          <w:sz w:val="22"/>
          <w:szCs w:val="22"/>
        </w:rPr>
      </w:pPr>
      <w:r>
        <w:rPr>
          <w:rFonts w:ascii="Gotham Book" w:hAnsi="Gotham Book"/>
          <w:color w:val="000000"/>
          <w:sz w:val="22"/>
          <w:szCs w:val="22"/>
        </w:rPr>
        <w:t>Følgende data er relevante for den første samlingen:</w:t>
      </w:r>
    </w:p>
    <w:p w14:paraId="1D47A89B" w14:textId="44D59814" w:rsidR="00241F32" w:rsidRDefault="00241F32" w:rsidP="00241F32">
      <w:pPr>
        <w:pStyle w:val="NormalWeb"/>
        <w:numPr>
          <w:ilvl w:val="0"/>
          <w:numId w:val="4"/>
        </w:numPr>
        <w:rPr>
          <w:rFonts w:ascii="Gotham Book" w:hAnsi="Gotham Book"/>
          <w:color w:val="000000"/>
          <w:sz w:val="22"/>
          <w:szCs w:val="22"/>
        </w:rPr>
      </w:pPr>
      <w:r w:rsidRPr="00542B12">
        <w:rPr>
          <w:rFonts w:ascii="Gotham Book" w:hAnsi="Gotham Book"/>
          <w:b/>
          <w:color w:val="000000"/>
          <w:sz w:val="22"/>
          <w:szCs w:val="22"/>
        </w:rPr>
        <w:t>Bakgrunnsvariabler</w:t>
      </w:r>
      <w:r w:rsidR="004513CE">
        <w:rPr>
          <w:rFonts w:ascii="Gotham Book" w:hAnsi="Gotham Book"/>
          <w:b/>
          <w:color w:val="000000"/>
          <w:sz w:val="22"/>
          <w:szCs w:val="22"/>
        </w:rPr>
        <w:t xml:space="preserve"> (1-10)</w:t>
      </w:r>
      <w:r w:rsidRPr="00542B12">
        <w:rPr>
          <w:rFonts w:ascii="Gotham Book" w:hAnsi="Gotham Book"/>
          <w:color w:val="000000"/>
          <w:sz w:val="22"/>
          <w:szCs w:val="22"/>
        </w:rPr>
        <w:t xml:space="preserve"> inneholder informasjon om egen praksis, som antall pasienter, </w:t>
      </w:r>
      <w:r>
        <w:rPr>
          <w:rFonts w:ascii="Gotham Book" w:hAnsi="Gotham Book"/>
          <w:color w:val="000000"/>
          <w:sz w:val="22"/>
          <w:szCs w:val="22"/>
        </w:rPr>
        <w:t xml:space="preserve">konsultasjon pr. år etc. </w:t>
      </w:r>
      <w:r w:rsidR="004513CE">
        <w:rPr>
          <w:rFonts w:ascii="Gotham Book" w:hAnsi="Gotham Book"/>
          <w:color w:val="000000"/>
          <w:sz w:val="22"/>
          <w:szCs w:val="22"/>
        </w:rPr>
        <w:t>Disse indikatorene kan s</w:t>
      </w:r>
      <w:r w:rsidRPr="00542B12">
        <w:rPr>
          <w:rFonts w:ascii="Gotham Book" w:hAnsi="Gotham Book"/>
          <w:color w:val="000000"/>
          <w:sz w:val="22"/>
          <w:szCs w:val="22"/>
        </w:rPr>
        <w:t>yn</w:t>
      </w:r>
      <w:r>
        <w:rPr>
          <w:rFonts w:ascii="Gotham Book" w:hAnsi="Gotham Book"/>
          <w:color w:val="000000"/>
          <w:sz w:val="22"/>
          <w:szCs w:val="22"/>
        </w:rPr>
        <w:t>liggjøre</w:t>
      </w:r>
      <w:r w:rsidR="004513CE">
        <w:rPr>
          <w:rFonts w:ascii="Gotham Book" w:hAnsi="Gotham Book"/>
          <w:color w:val="000000"/>
          <w:sz w:val="22"/>
          <w:szCs w:val="22"/>
        </w:rPr>
        <w:t xml:space="preserve"> ulikheter mellom de ulike legenes pasientlister</w:t>
      </w:r>
      <w:r w:rsidRPr="00542B12">
        <w:rPr>
          <w:rFonts w:ascii="Gotham Book" w:hAnsi="Gotham Book"/>
          <w:color w:val="000000"/>
          <w:sz w:val="22"/>
          <w:szCs w:val="22"/>
        </w:rPr>
        <w:t xml:space="preserve">, som </w:t>
      </w:r>
      <w:r w:rsidR="004513CE">
        <w:rPr>
          <w:rFonts w:ascii="Gotham Book" w:hAnsi="Gotham Book"/>
          <w:color w:val="000000"/>
          <w:sz w:val="22"/>
          <w:szCs w:val="22"/>
        </w:rPr>
        <w:t>igjen</w:t>
      </w:r>
      <w:r w:rsidRPr="00542B12">
        <w:rPr>
          <w:rFonts w:ascii="Gotham Book" w:hAnsi="Gotham Book"/>
          <w:color w:val="000000"/>
          <w:sz w:val="22"/>
          <w:szCs w:val="22"/>
        </w:rPr>
        <w:t xml:space="preserve"> </w:t>
      </w:r>
      <w:r>
        <w:rPr>
          <w:rFonts w:ascii="Gotham Book" w:hAnsi="Gotham Book"/>
          <w:color w:val="000000"/>
          <w:sz w:val="22"/>
          <w:szCs w:val="22"/>
        </w:rPr>
        <w:t>påvirker andre data.</w:t>
      </w:r>
      <w:r w:rsidR="00366370">
        <w:rPr>
          <w:rFonts w:ascii="Gotham Book" w:hAnsi="Gotham Book"/>
          <w:color w:val="000000"/>
          <w:sz w:val="22"/>
          <w:szCs w:val="22"/>
        </w:rPr>
        <w:t xml:space="preserve"> </w:t>
      </w:r>
      <w:r w:rsidR="004513CE">
        <w:rPr>
          <w:rFonts w:ascii="Gotham Book" w:hAnsi="Gotham Book"/>
          <w:color w:val="000000"/>
          <w:sz w:val="22"/>
          <w:szCs w:val="22"/>
        </w:rPr>
        <w:t xml:space="preserve">Vi anbefaler </w:t>
      </w:r>
      <w:r w:rsidR="00366370">
        <w:rPr>
          <w:rFonts w:ascii="Gotham Book" w:hAnsi="Gotham Book"/>
          <w:color w:val="000000"/>
          <w:sz w:val="22"/>
          <w:szCs w:val="22"/>
        </w:rPr>
        <w:t>at dere maksimalt disku</w:t>
      </w:r>
      <w:r w:rsidR="004513CE">
        <w:rPr>
          <w:rFonts w:ascii="Gotham Book" w:hAnsi="Gotham Book"/>
          <w:color w:val="000000"/>
          <w:sz w:val="22"/>
          <w:szCs w:val="22"/>
        </w:rPr>
        <w:t>terer 2-3 av disse indikatorene og retter hovedfokuset på punkt 2.</w:t>
      </w:r>
    </w:p>
    <w:p w14:paraId="611BF9C1" w14:textId="18B07DEF" w:rsidR="00241F32" w:rsidRPr="00B106DC" w:rsidRDefault="00241F32" w:rsidP="00241F32">
      <w:pPr>
        <w:pStyle w:val="NormalWeb"/>
        <w:numPr>
          <w:ilvl w:val="0"/>
          <w:numId w:val="4"/>
        </w:numPr>
        <w:rPr>
          <w:rFonts w:ascii="Gotham Book" w:hAnsi="Gotham Book"/>
          <w:b/>
          <w:color w:val="000000"/>
          <w:sz w:val="22"/>
          <w:szCs w:val="22"/>
        </w:rPr>
      </w:pPr>
      <w:r w:rsidRPr="00542B12">
        <w:rPr>
          <w:rFonts w:ascii="Gotham Book" w:hAnsi="Gotham Book"/>
          <w:b/>
          <w:color w:val="000000"/>
          <w:sz w:val="22"/>
          <w:szCs w:val="22"/>
        </w:rPr>
        <w:lastRenderedPageBreak/>
        <w:t>Indikator</w:t>
      </w:r>
      <w:r>
        <w:rPr>
          <w:rFonts w:ascii="Gotham Book" w:hAnsi="Gotham Book"/>
          <w:b/>
          <w:color w:val="000000"/>
          <w:sz w:val="22"/>
          <w:szCs w:val="22"/>
        </w:rPr>
        <w:t>er spesielt for tema – generelt</w:t>
      </w:r>
      <w:r w:rsidR="004513CE">
        <w:rPr>
          <w:rFonts w:ascii="Gotham Book" w:hAnsi="Gotham Book"/>
          <w:b/>
          <w:color w:val="000000"/>
          <w:sz w:val="22"/>
          <w:szCs w:val="22"/>
        </w:rPr>
        <w:t xml:space="preserve"> (11-18)</w:t>
      </w:r>
      <w:r>
        <w:rPr>
          <w:rFonts w:ascii="Gotham Book" w:hAnsi="Gotham Book"/>
          <w:b/>
          <w:color w:val="000000"/>
          <w:sz w:val="22"/>
          <w:szCs w:val="22"/>
        </w:rPr>
        <w:t xml:space="preserve">. </w:t>
      </w:r>
      <w:r>
        <w:rPr>
          <w:rFonts w:ascii="Gotham Book" w:hAnsi="Gotham Book"/>
          <w:color w:val="000000"/>
          <w:sz w:val="22"/>
          <w:szCs w:val="22"/>
        </w:rPr>
        <w:t>Inneholder data som er knyttet til legemiddelgjennomgang generelt og er hovedfokus for</w:t>
      </w:r>
      <w:r w:rsidRPr="00542B12">
        <w:rPr>
          <w:rFonts w:ascii="Gotham Book" w:hAnsi="Gotham Book"/>
          <w:color w:val="000000"/>
          <w:sz w:val="22"/>
          <w:szCs w:val="22"/>
        </w:rPr>
        <w:t xml:space="preserve"> </w:t>
      </w:r>
      <w:r w:rsidR="004513CE">
        <w:rPr>
          <w:rFonts w:ascii="Gotham Book" w:hAnsi="Gotham Book"/>
          <w:color w:val="000000"/>
          <w:sz w:val="22"/>
          <w:szCs w:val="22"/>
        </w:rPr>
        <w:t>denne samlingen.</w:t>
      </w:r>
    </w:p>
    <w:p w14:paraId="09494AD7" w14:textId="77777777" w:rsidR="00241F32" w:rsidRDefault="00241F32" w:rsidP="00241F32">
      <w:pPr>
        <w:pStyle w:val="NormalWeb"/>
        <w:rPr>
          <w:rFonts w:ascii="Gotham Book" w:hAnsi="Gotham Book"/>
          <w:color w:val="000000"/>
          <w:sz w:val="22"/>
          <w:szCs w:val="22"/>
        </w:rPr>
      </w:pPr>
      <w:r>
        <w:rPr>
          <w:rFonts w:ascii="Gotham Book" w:hAnsi="Gotham Book"/>
          <w:color w:val="000000"/>
          <w:sz w:val="22"/>
          <w:szCs w:val="22"/>
        </w:rPr>
        <w:t>Se den medfølgende kommentarutgaven til dataene, og gå gjennom kommentarene – diskuter gjerne årsaker til forskjeller mellom de ulike deltakerne.</w:t>
      </w:r>
    </w:p>
    <w:p w14:paraId="5BC8D8E5" w14:textId="2AA287CD" w:rsidR="00241F32" w:rsidRPr="00D75C2F" w:rsidRDefault="00675584" w:rsidP="00241F32">
      <w:pPr>
        <w:pStyle w:val="NormalWeb"/>
        <w:numPr>
          <w:ilvl w:val="0"/>
          <w:numId w:val="6"/>
        </w:numPr>
        <w:rPr>
          <w:rFonts w:ascii="Gotham Book" w:hAnsi="Gotham Book"/>
          <w:b/>
          <w:color w:val="0070C0"/>
          <w:sz w:val="28"/>
          <w:szCs w:val="28"/>
        </w:rPr>
      </w:pPr>
      <w:r>
        <w:rPr>
          <w:rFonts w:ascii="Gotham Book" w:hAnsi="Gotham Book"/>
          <w:b/>
          <w:color w:val="0070C0"/>
          <w:sz w:val="28"/>
          <w:szCs w:val="28"/>
        </w:rPr>
        <w:t>Mindre grupper/</w:t>
      </w:r>
      <w:bookmarkStart w:id="0" w:name="_GoBack"/>
      <w:bookmarkEnd w:id="0"/>
      <w:r w:rsidR="00366370">
        <w:rPr>
          <w:rFonts w:ascii="Gotham Book" w:hAnsi="Gotham Book"/>
          <w:b/>
          <w:color w:val="0070C0"/>
          <w:sz w:val="28"/>
          <w:szCs w:val="28"/>
        </w:rPr>
        <w:t>Runde rundt bordet:</w:t>
      </w:r>
      <w:r w:rsidR="00241F32" w:rsidRPr="00D75C2F">
        <w:rPr>
          <w:rFonts w:ascii="Gotham Book" w:hAnsi="Gotham Book"/>
          <w:b/>
          <w:color w:val="0070C0"/>
          <w:sz w:val="28"/>
          <w:szCs w:val="28"/>
        </w:rPr>
        <w:t xml:space="preserve"> egne forbedringspotensial, gode indikatorer og mulige tiltak</w:t>
      </w:r>
    </w:p>
    <w:p w14:paraId="2B438091" w14:textId="77777777" w:rsidR="00675584" w:rsidRDefault="00675584" w:rsidP="00675584">
      <w:pPr>
        <w:pStyle w:val="NormalWeb"/>
        <w:rPr>
          <w:rFonts w:ascii="Gotham Book" w:hAnsi="Gotham Book"/>
          <w:color w:val="000000"/>
          <w:sz w:val="22"/>
          <w:szCs w:val="22"/>
        </w:rPr>
      </w:pPr>
      <w:r>
        <w:rPr>
          <w:rFonts w:ascii="Gotham Book" w:hAnsi="Gotham Book"/>
          <w:color w:val="000000"/>
          <w:sz w:val="22"/>
          <w:szCs w:val="22"/>
        </w:rPr>
        <w:t xml:space="preserve">Dersom det er ønskelig kan denne delen utføres i mindre grupper på 2-3 kolleger. Alternativt kan det gjøres i plenum. Ta frem det medfølgende arbeidsarket, dette skal fylles ut og leveres elektronisk på slutten av samlingen. </w:t>
      </w:r>
    </w:p>
    <w:p w14:paraId="7CF86D59" w14:textId="38685838" w:rsidR="00241F32" w:rsidRDefault="00241F32" w:rsidP="00241F32">
      <w:pPr>
        <w:pStyle w:val="NormalWeb"/>
        <w:rPr>
          <w:rFonts w:ascii="Gotham Book" w:hAnsi="Gotham Book"/>
          <w:color w:val="000000"/>
          <w:sz w:val="22"/>
          <w:szCs w:val="22"/>
        </w:rPr>
      </w:pPr>
      <w:r>
        <w:rPr>
          <w:rFonts w:ascii="Gotham Book" w:hAnsi="Gotham Book"/>
          <w:color w:val="000000"/>
          <w:sz w:val="22"/>
          <w:szCs w:val="22"/>
        </w:rPr>
        <w:t xml:space="preserve">Gjennom kurs og gruppediskusjoner dukker det ofte opp potensielle forbedringspotensial, både for deg selv og leger generelt. Fokuset nå skal være på disse forbedringspotensialer. </w:t>
      </w:r>
      <w:r w:rsidR="004513CE">
        <w:rPr>
          <w:rFonts w:ascii="Gotham Book" w:hAnsi="Gotham Book"/>
          <w:color w:val="000000"/>
          <w:sz w:val="22"/>
          <w:szCs w:val="22"/>
        </w:rPr>
        <w:t>Bli først enige om dere vil ha et felles mål på kontoret, eller om hver ønsker å lage sine egne mål.</w:t>
      </w:r>
    </w:p>
    <w:p w14:paraId="60CDCA13" w14:textId="77777777" w:rsidR="004513CE" w:rsidRDefault="00241F32" w:rsidP="004513CE">
      <w:pPr>
        <w:pStyle w:val="NormalWeb"/>
        <w:rPr>
          <w:rFonts w:ascii="Gotham Book" w:hAnsi="Gotham Book"/>
          <w:b/>
          <w:color w:val="000000"/>
          <w:sz w:val="22"/>
          <w:szCs w:val="22"/>
          <w:u w:val="single"/>
        </w:rPr>
      </w:pPr>
      <w:r w:rsidRPr="007B0E4E">
        <w:rPr>
          <w:rFonts w:ascii="Gotham Book" w:hAnsi="Gotham Book"/>
          <w:b/>
          <w:color w:val="000000"/>
          <w:sz w:val="22"/>
          <w:szCs w:val="22"/>
          <w:u w:val="single"/>
        </w:rPr>
        <w:t>Besvar følgende spørsmål på det medfølgende</w:t>
      </w:r>
      <w:r w:rsidR="004513CE">
        <w:rPr>
          <w:rFonts w:ascii="Gotham Book" w:hAnsi="Gotham Book"/>
          <w:b/>
          <w:color w:val="000000"/>
          <w:sz w:val="22"/>
          <w:szCs w:val="22"/>
          <w:u w:val="single"/>
        </w:rPr>
        <w:t xml:space="preserve"> arbeidsarket:</w:t>
      </w:r>
    </w:p>
    <w:p w14:paraId="37FA2123" w14:textId="04B5F318" w:rsidR="00241F32" w:rsidRDefault="00241F32" w:rsidP="004513CE">
      <w:pPr>
        <w:pStyle w:val="NormalWeb"/>
        <w:numPr>
          <w:ilvl w:val="0"/>
          <w:numId w:val="5"/>
        </w:numPr>
        <w:rPr>
          <w:rFonts w:ascii="Gotham Book" w:hAnsi="Gotham Book"/>
          <w:color w:val="000000"/>
          <w:sz w:val="22"/>
          <w:szCs w:val="22"/>
        </w:rPr>
      </w:pPr>
      <w:r>
        <w:rPr>
          <w:rFonts w:ascii="Gotham Book" w:hAnsi="Gotham Book"/>
          <w:color w:val="000000"/>
          <w:sz w:val="22"/>
          <w:szCs w:val="22"/>
        </w:rPr>
        <w:t>Egne mål</w:t>
      </w:r>
    </w:p>
    <w:p w14:paraId="11D60AB1"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Hva ønsker du å forbedre i din praksis knyttet til temaet legemiddelgjennomgang?</w:t>
      </w:r>
    </w:p>
    <w:p w14:paraId="5B64ED02" w14:textId="440B7D39"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 xml:space="preserve">Forsøk å definere </w:t>
      </w:r>
      <w:r w:rsidR="004513CE">
        <w:rPr>
          <w:rFonts w:ascii="Gotham Book" w:hAnsi="Gotham Book"/>
          <w:color w:val="000000"/>
          <w:sz w:val="22"/>
          <w:szCs w:val="22"/>
        </w:rPr>
        <w:t>målet konkret, for eksempel «Jeg ønsker å ha gjennomført legemiddelgjennomgang hos minst 30% innen juni 2016».</w:t>
      </w:r>
    </w:p>
    <w:p w14:paraId="49E55538" w14:textId="77777777" w:rsidR="00241F32" w:rsidRDefault="00241F32" w:rsidP="00241F32">
      <w:pPr>
        <w:pStyle w:val="NormalWeb"/>
        <w:numPr>
          <w:ilvl w:val="0"/>
          <w:numId w:val="5"/>
        </w:numPr>
        <w:rPr>
          <w:rFonts w:ascii="Gotham Book" w:hAnsi="Gotham Book"/>
          <w:color w:val="000000"/>
          <w:sz w:val="22"/>
          <w:szCs w:val="22"/>
        </w:rPr>
      </w:pPr>
      <w:r>
        <w:rPr>
          <w:rFonts w:ascii="Gotham Book" w:hAnsi="Gotham Book"/>
          <w:color w:val="000000"/>
          <w:sz w:val="22"/>
          <w:szCs w:val="22"/>
        </w:rPr>
        <w:t>Hva er din indikator?</w:t>
      </w:r>
    </w:p>
    <w:p w14:paraId="7E0329F8"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Hvilke(n) data i rapporten vil du følge for å se om du når målet over?</w:t>
      </w:r>
    </w:p>
    <w:p w14:paraId="5A6E0D1F"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Hva er fordelen med å benytte dette som en indikator?</w:t>
      </w:r>
    </w:p>
    <w:p w14:paraId="4AFA4C2E" w14:textId="77777777" w:rsidR="00241F32" w:rsidRPr="00545A50" w:rsidRDefault="00241F32" w:rsidP="00241F32">
      <w:pPr>
        <w:pStyle w:val="NormalWeb"/>
        <w:numPr>
          <w:ilvl w:val="1"/>
          <w:numId w:val="5"/>
        </w:numPr>
        <w:rPr>
          <w:rFonts w:ascii="Gotham Book" w:hAnsi="Gotham Book"/>
          <w:color w:val="000000"/>
          <w:sz w:val="22"/>
          <w:szCs w:val="22"/>
        </w:rPr>
      </w:pPr>
      <w:r w:rsidRPr="00545A50">
        <w:rPr>
          <w:rFonts w:ascii="Gotham Book" w:hAnsi="Gotham Book"/>
          <w:color w:val="000000"/>
          <w:sz w:val="22"/>
          <w:szCs w:val="22"/>
        </w:rPr>
        <w:t xml:space="preserve">Kan du komme på mulige feilkilder knyttet </w:t>
      </w:r>
      <w:r>
        <w:rPr>
          <w:rFonts w:ascii="Gotham Book" w:hAnsi="Gotham Book"/>
          <w:color w:val="000000"/>
          <w:sz w:val="22"/>
          <w:szCs w:val="22"/>
        </w:rPr>
        <w:t xml:space="preserve">til </w:t>
      </w:r>
      <w:r w:rsidRPr="00545A50">
        <w:rPr>
          <w:rFonts w:ascii="Gotham Book" w:hAnsi="Gotham Book"/>
          <w:color w:val="000000"/>
          <w:sz w:val="22"/>
          <w:szCs w:val="22"/>
        </w:rPr>
        <w:t>indikatoren</w:t>
      </w:r>
      <w:r>
        <w:rPr>
          <w:rFonts w:ascii="Gotham Book" w:hAnsi="Gotham Book"/>
          <w:color w:val="000000"/>
          <w:sz w:val="22"/>
          <w:szCs w:val="22"/>
        </w:rPr>
        <w:t>(e)</w:t>
      </w:r>
      <w:r w:rsidRPr="00545A50">
        <w:rPr>
          <w:rFonts w:ascii="Gotham Book" w:hAnsi="Gotham Book"/>
          <w:color w:val="000000"/>
          <w:sz w:val="22"/>
          <w:szCs w:val="22"/>
        </w:rPr>
        <w:t>?</w:t>
      </w:r>
    </w:p>
    <w:p w14:paraId="7F496C74"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Hvor raskt vil indikatoren endre seg dersom du oppnår en forbedring?</w:t>
      </w:r>
    </w:p>
    <w:p w14:paraId="3ED2A5FC" w14:textId="77777777" w:rsidR="00241F32" w:rsidRDefault="00241F32" w:rsidP="00241F32">
      <w:pPr>
        <w:pStyle w:val="NormalWeb"/>
        <w:numPr>
          <w:ilvl w:val="0"/>
          <w:numId w:val="5"/>
        </w:numPr>
        <w:rPr>
          <w:rFonts w:ascii="Gotham Book" w:hAnsi="Gotham Book"/>
          <w:color w:val="000000"/>
          <w:sz w:val="22"/>
          <w:szCs w:val="22"/>
        </w:rPr>
      </w:pPr>
      <w:r>
        <w:rPr>
          <w:rFonts w:ascii="Gotham Book" w:hAnsi="Gotham Book"/>
          <w:color w:val="000000"/>
          <w:sz w:val="22"/>
          <w:szCs w:val="22"/>
        </w:rPr>
        <w:t>Tiltak for å nå en forbedring</w:t>
      </w:r>
    </w:p>
    <w:p w14:paraId="32369A87"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Hvilke(t) tiltak tror du vil endre indikatoren(e) over?</w:t>
      </w:r>
    </w:p>
    <w:p w14:paraId="73D2E8AF" w14:textId="77777777" w:rsidR="00241F32" w:rsidRDefault="00241F32" w:rsidP="00241F32">
      <w:pPr>
        <w:pStyle w:val="NormalWeb"/>
        <w:numPr>
          <w:ilvl w:val="0"/>
          <w:numId w:val="5"/>
        </w:numPr>
        <w:rPr>
          <w:rFonts w:ascii="Gotham Book" w:hAnsi="Gotham Book"/>
          <w:color w:val="000000"/>
          <w:sz w:val="22"/>
          <w:szCs w:val="22"/>
        </w:rPr>
      </w:pPr>
      <w:r>
        <w:rPr>
          <w:rFonts w:ascii="Gotham Book" w:hAnsi="Gotham Book"/>
          <w:color w:val="000000"/>
          <w:sz w:val="22"/>
          <w:szCs w:val="22"/>
        </w:rPr>
        <w:t>Hvordan skal du rent konkret jobbe med dette?</w:t>
      </w:r>
    </w:p>
    <w:p w14:paraId="7D3571E3"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Hvor ofte kommer du til å gjøre dette? Ukentlig? Månedlig? Sjeldnere?</w:t>
      </w:r>
    </w:p>
    <w:p w14:paraId="065F1C76" w14:textId="77777777" w:rsidR="00241F32" w:rsidRDefault="00241F32" w:rsidP="00241F32">
      <w:pPr>
        <w:pStyle w:val="NormalWeb"/>
        <w:numPr>
          <w:ilvl w:val="1"/>
          <w:numId w:val="5"/>
        </w:numPr>
        <w:rPr>
          <w:rFonts w:ascii="Gotham Book" w:hAnsi="Gotham Book"/>
          <w:color w:val="000000"/>
          <w:sz w:val="22"/>
          <w:szCs w:val="22"/>
        </w:rPr>
      </w:pPr>
      <w:r>
        <w:rPr>
          <w:rFonts w:ascii="Gotham Book" w:hAnsi="Gotham Book"/>
          <w:color w:val="000000"/>
          <w:sz w:val="22"/>
          <w:szCs w:val="22"/>
        </w:rPr>
        <w:t>Gjøre du det alene eller sammen med kolleger?</w:t>
      </w:r>
    </w:p>
    <w:p w14:paraId="09D38C40" w14:textId="77777777" w:rsidR="00241F32" w:rsidRDefault="00241F32" w:rsidP="00241F32">
      <w:pPr>
        <w:pStyle w:val="NormalWeb"/>
        <w:numPr>
          <w:ilvl w:val="1"/>
          <w:numId w:val="5"/>
        </w:numPr>
        <w:rPr>
          <w:rFonts w:ascii="Gotham Book" w:hAnsi="Gotham Book"/>
          <w:color w:val="000000"/>
          <w:sz w:val="22"/>
          <w:szCs w:val="22"/>
        </w:rPr>
      </w:pPr>
      <w:r w:rsidRPr="00A740C4">
        <w:rPr>
          <w:rFonts w:ascii="Gotham Book" w:hAnsi="Gotham Book"/>
          <w:color w:val="000000"/>
          <w:sz w:val="22"/>
          <w:szCs w:val="22"/>
        </w:rPr>
        <w:t>Hvordan skal du huske det? Sette opp i timebok? Når pasienten er der og sjansen byr seg? Sette opp egne timer?</w:t>
      </w:r>
    </w:p>
    <w:p w14:paraId="13B81B44" w14:textId="77777777" w:rsidR="00241F32" w:rsidRPr="008C66BF" w:rsidRDefault="00241F32" w:rsidP="00241F32">
      <w:pPr>
        <w:pStyle w:val="NormalWeb"/>
        <w:rPr>
          <w:rFonts w:ascii="Gotham Book" w:hAnsi="Gotham Book"/>
          <w:color w:val="000000"/>
          <w:sz w:val="22"/>
          <w:szCs w:val="22"/>
        </w:rPr>
      </w:pPr>
      <w:r>
        <w:rPr>
          <w:rFonts w:ascii="Gotham Book" w:hAnsi="Gotham Book"/>
          <w:color w:val="000000"/>
          <w:sz w:val="22"/>
          <w:szCs w:val="22"/>
        </w:rPr>
        <w:t xml:space="preserve">Bruk </w:t>
      </w:r>
      <w:r w:rsidR="008C66BF">
        <w:rPr>
          <w:rFonts w:ascii="Gotham Book" w:hAnsi="Gotham Book"/>
          <w:color w:val="000000"/>
          <w:sz w:val="22"/>
          <w:szCs w:val="22"/>
        </w:rPr>
        <w:t>gjerne medbrakt legemiddelliste</w:t>
      </w:r>
      <w:r>
        <w:rPr>
          <w:rFonts w:ascii="Gotham Book" w:hAnsi="Gotham Book"/>
          <w:color w:val="000000"/>
          <w:sz w:val="22"/>
          <w:szCs w:val="22"/>
        </w:rPr>
        <w:t xml:space="preserve"> fra allmennpraksis for å trekke frem/problematisere utfordringer knyttet til legemiddelbehandling i allmennpraksis.</w:t>
      </w:r>
    </w:p>
    <w:p w14:paraId="18FAB308" w14:textId="46363D52" w:rsidR="00241F32" w:rsidRPr="00D75C2F" w:rsidRDefault="00241F32" w:rsidP="00241F32">
      <w:pPr>
        <w:pStyle w:val="NormalWeb"/>
        <w:numPr>
          <w:ilvl w:val="0"/>
          <w:numId w:val="6"/>
        </w:numPr>
        <w:rPr>
          <w:rFonts w:ascii="Gotham Book" w:hAnsi="Gotham Book"/>
          <w:b/>
          <w:color w:val="0070C0"/>
          <w:sz w:val="28"/>
          <w:szCs w:val="28"/>
        </w:rPr>
      </w:pPr>
      <w:r w:rsidRPr="00D75C2F">
        <w:rPr>
          <w:rFonts w:ascii="Gotham Book" w:hAnsi="Gotham Book"/>
          <w:b/>
          <w:color w:val="0070C0"/>
          <w:sz w:val="28"/>
          <w:szCs w:val="28"/>
        </w:rPr>
        <w:t>Diskusjon i plenum av forbedringspotensial, indikatorer og tiltak</w:t>
      </w:r>
    </w:p>
    <w:p w14:paraId="64B2FDA4" w14:textId="15504A7C" w:rsidR="00366370" w:rsidRDefault="00675584" w:rsidP="00241F32">
      <w:pPr>
        <w:pStyle w:val="NormalWeb"/>
        <w:rPr>
          <w:rFonts w:ascii="Gotham Book" w:hAnsi="Gotham Book"/>
          <w:color w:val="000000"/>
          <w:sz w:val="22"/>
          <w:szCs w:val="22"/>
        </w:rPr>
      </w:pPr>
      <w:r>
        <w:rPr>
          <w:rFonts w:ascii="Gotham Book" w:hAnsi="Gotham Book"/>
          <w:color w:val="000000"/>
          <w:sz w:val="22"/>
          <w:szCs w:val="22"/>
        </w:rPr>
        <w:lastRenderedPageBreak/>
        <w:t xml:space="preserve">Deltakerne som ønsker det </w:t>
      </w:r>
      <w:r w:rsidR="00241F32">
        <w:rPr>
          <w:rFonts w:ascii="Gotham Book" w:hAnsi="Gotham Book"/>
          <w:color w:val="000000"/>
          <w:sz w:val="22"/>
          <w:szCs w:val="22"/>
        </w:rPr>
        <w:t>dele</w:t>
      </w:r>
      <w:r>
        <w:rPr>
          <w:rFonts w:ascii="Gotham Book" w:hAnsi="Gotham Book"/>
          <w:color w:val="000000"/>
          <w:sz w:val="22"/>
          <w:szCs w:val="22"/>
        </w:rPr>
        <w:t>r</w:t>
      </w:r>
      <w:r w:rsidR="00241F32">
        <w:rPr>
          <w:rFonts w:ascii="Gotham Book" w:hAnsi="Gotham Book"/>
          <w:color w:val="000000"/>
          <w:sz w:val="22"/>
          <w:szCs w:val="22"/>
        </w:rPr>
        <w:t xml:space="preserve"> både egne forbedringspotensial, de(n) beste indikatoren(e) og forslag til tiltak i praksis med de andre i gruppen. Øvrige deltakere kan komme med sine sy</w:t>
      </w:r>
      <w:r w:rsidR="00366370">
        <w:rPr>
          <w:rFonts w:ascii="Gotham Book" w:hAnsi="Gotham Book"/>
          <w:color w:val="000000"/>
          <w:sz w:val="22"/>
          <w:szCs w:val="22"/>
        </w:rPr>
        <w:t>nspunkt på de ulike forslagene.</w:t>
      </w:r>
    </w:p>
    <w:p w14:paraId="41B95E36" w14:textId="77777777" w:rsidR="00241F32" w:rsidRDefault="00241F32" w:rsidP="00241F32">
      <w:pPr>
        <w:pStyle w:val="NormalWeb"/>
        <w:rPr>
          <w:rFonts w:ascii="Gotham Light" w:hAnsi="Gotham Light"/>
          <w:color w:val="000000"/>
          <w:sz w:val="22"/>
          <w:szCs w:val="22"/>
        </w:rPr>
      </w:pPr>
      <w:r w:rsidRPr="00542B12">
        <w:rPr>
          <w:rFonts w:ascii="Gotham Book" w:hAnsi="Gotham Book"/>
          <w:color w:val="000000"/>
          <w:sz w:val="22"/>
          <w:szCs w:val="22"/>
        </w:rPr>
        <w:t xml:space="preserve">I etterkant vil det etterspørres en evaluering av opplegget dere har vært med på, og dere </w:t>
      </w:r>
      <w:r w:rsidRPr="005D4014">
        <w:rPr>
          <w:rFonts w:ascii="Gotham Book" w:hAnsi="Gotham Book"/>
          <w:color w:val="000000"/>
          <w:sz w:val="22"/>
          <w:szCs w:val="22"/>
        </w:rPr>
        <w:t>oppfordres til å tenke på underveis om dere ser at opplegget kunne vært utformet annerledes med tanke på utbytte av målet: Bevisstgjøring egen praksis og evt. tiltak for forbedring</w:t>
      </w:r>
      <w:r>
        <w:rPr>
          <w:rFonts w:ascii="Gotham Book" w:hAnsi="Gotham Book"/>
          <w:color w:val="000000"/>
          <w:sz w:val="22"/>
          <w:szCs w:val="22"/>
        </w:rPr>
        <w:t>.</w:t>
      </w:r>
    </w:p>
    <w:p w14:paraId="7F600B17" w14:textId="77777777" w:rsidR="008C66BF" w:rsidRDefault="008C66BF" w:rsidP="00241F32">
      <w:pPr>
        <w:pStyle w:val="NormalWeb"/>
        <w:rPr>
          <w:rFonts w:ascii="Gotham Light" w:hAnsi="Gotham Light"/>
          <w:b/>
          <w:color w:val="000000"/>
          <w:sz w:val="22"/>
          <w:szCs w:val="22"/>
          <w:u w:val="single"/>
        </w:rPr>
      </w:pPr>
      <w:r>
        <w:rPr>
          <w:rFonts w:ascii="Gotham Light" w:hAnsi="Gotham Light"/>
          <w:b/>
          <w:color w:val="000000"/>
          <w:sz w:val="22"/>
          <w:szCs w:val="22"/>
          <w:u w:val="single"/>
        </w:rPr>
        <w:t>2 VIKTIGE TING TIL SLUTT:</w:t>
      </w:r>
    </w:p>
    <w:p w14:paraId="22966A84" w14:textId="77777777" w:rsidR="008C66BF" w:rsidRDefault="008C66BF" w:rsidP="008C66BF">
      <w:pPr>
        <w:pStyle w:val="NormalWeb"/>
        <w:numPr>
          <w:ilvl w:val="0"/>
          <w:numId w:val="9"/>
        </w:numPr>
        <w:rPr>
          <w:rFonts w:ascii="Gotham Book" w:hAnsi="Gotham Book"/>
          <w:color w:val="000000"/>
          <w:sz w:val="22"/>
          <w:szCs w:val="22"/>
        </w:rPr>
      </w:pPr>
      <w:r>
        <w:rPr>
          <w:rFonts w:ascii="Gotham Book" w:hAnsi="Gotham Book"/>
          <w:color w:val="000000"/>
          <w:sz w:val="22"/>
          <w:szCs w:val="22"/>
        </w:rPr>
        <w:t xml:space="preserve">ALLE DELTAKERNE GÅR INN PÅ </w:t>
      </w:r>
      <w:r w:rsidRPr="00366370">
        <w:rPr>
          <w:rFonts w:ascii="Gotham Book" w:hAnsi="Gotham Book"/>
          <w:color w:val="000000"/>
          <w:sz w:val="28"/>
          <w:szCs w:val="28"/>
        </w:rPr>
        <w:t>SKILKURS.NO</w:t>
      </w:r>
      <w:r>
        <w:rPr>
          <w:rFonts w:ascii="Gotham Book" w:hAnsi="Gotham Book"/>
          <w:color w:val="000000"/>
          <w:sz w:val="22"/>
          <w:szCs w:val="22"/>
        </w:rPr>
        <w:t xml:space="preserve"> VIA SMARTPHONE</w:t>
      </w:r>
      <w:r w:rsidR="00366370">
        <w:rPr>
          <w:rFonts w:ascii="Gotham Book" w:hAnsi="Gotham Book"/>
          <w:color w:val="000000"/>
          <w:sz w:val="22"/>
          <w:szCs w:val="22"/>
        </w:rPr>
        <w:t>/NETTBRETT/PC</w:t>
      </w:r>
      <w:r w:rsidRPr="008C66BF">
        <w:rPr>
          <w:rFonts w:ascii="Gotham Book" w:hAnsi="Gotham Book"/>
          <w:color w:val="000000"/>
          <w:sz w:val="22"/>
          <w:szCs w:val="22"/>
        </w:rPr>
        <w:sym w:font="Wingdings" w:char="F0E0"/>
      </w:r>
      <w:r>
        <w:rPr>
          <w:rFonts w:ascii="Gotham Book" w:hAnsi="Gotham Book"/>
          <w:color w:val="000000"/>
          <w:sz w:val="22"/>
          <w:szCs w:val="22"/>
        </w:rPr>
        <w:t xml:space="preserve"> Velg «Gruppemøte 1 – arbeidsark og evaluering» og fyll ut (anonymt).</w:t>
      </w:r>
    </w:p>
    <w:p w14:paraId="7F8118D9" w14:textId="77777777" w:rsidR="008C66BF" w:rsidRDefault="008C66BF" w:rsidP="008C66BF">
      <w:pPr>
        <w:pStyle w:val="NormalWeb"/>
        <w:ind w:left="720"/>
        <w:rPr>
          <w:rFonts w:ascii="Gotham Book" w:hAnsi="Gotham Book"/>
          <w:color w:val="000000"/>
          <w:sz w:val="22"/>
          <w:szCs w:val="22"/>
        </w:rPr>
      </w:pPr>
      <w:r w:rsidRPr="008C66BF">
        <w:rPr>
          <w:rFonts w:ascii="Gotham Book" w:hAnsi="Gotham Book"/>
          <w:color w:val="000000"/>
          <w:sz w:val="22"/>
          <w:szCs w:val="22"/>
        </w:rPr>
        <w:t>Deltakerne kan godt dele på hverandres telefoner siden skjemaet leveres anonymt.</w:t>
      </w:r>
    </w:p>
    <w:p w14:paraId="0488A4C2" w14:textId="77328BBE" w:rsidR="004513CE" w:rsidRDefault="00366370" w:rsidP="008C66BF">
      <w:pPr>
        <w:pStyle w:val="NormalWeb"/>
        <w:ind w:left="720"/>
        <w:rPr>
          <w:rFonts w:ascii="Gotham Book" w:hAnsi="Gotham Book"/>
          <w:color w:val="000000"/>
          <w:sz w:val="22"/>
          <w:szCs w:val="22"/>
        </w:rPr>
      </w:pPr>
      <w:r>
        <w:rPr>
          <w:rFonts w:ascii="Gotham Book" w:hAnsi="Gotham Book"/>
          <w:color w:val="000000"/>
          <w:sz w:val="22"/>
          <w:szCs w:val="22"/>
        </w:rPr>
        <w:t xml:space="preserve">Dersom du ønsker å bruke en uke ekstra før du bestemmer deg er det greit, men innlevering av skjema er </w:t>
      </w:r>
      <w:r w:rsidR="004513CE">
        <w:rPr>
          <w:rFonts w:ascii="Gotham Book" w:hAnsi="Gotham Book"/>
          <w:color w:val="000000"/>
          <w:sz w:val="22"/>
          <w:szCs w:val="22"/>
        </w:rPr>
        <w:t>en obligatorisk del av kurset.</w:t>
      </w:r>
    </w:p>
    <w:p w14:paraId="10F3223A" w14:textId="77777777" w:rsidR="00241F32" w:rsidRPr="008C66BF" w:rsidRDefault="008C66BF" w:rsidP="008C66BF">
      <w:pPr>
        <w:pStyle w:val="NormalWeb"/>
        <w:numPr>
          <w:ilvl w:val="0"/>
          <w:numId w:val="9"/>
        </w:numPr>
        <w:rPr>
          <w:rFonts w:ascii="Gotham Book" w:hAnsi="Gotham Book"/>
          <w:color w:val="000000"/>
          <w:sz w:val="22"/>
          <w:szCs w:val="22"/>
        </w:rPr>
      </w:pPr>
      <w:r w:rsidRPr="008C66BF">
        <w:rPr>
          <w:rFonts w:ascii="Gotham Light" w:hAnsi="Gotham Light"/>
          <w:b/>
          <w:color w:val="000000"/>
          <w:sz w:val="22"/>
          <w:szCs w:val="22"/>
        </w:rPr>
        <w:t>AVTAL TIDSPUNKT SAMMEN FOR NESTE MØTE OM CA. 4 MÅNEDER!</w:t>
      </w:r>
    </w:p>
    <w:p w14:paraId="5A74C8F6" w14:textId="77777777" w:rsidR="00241F32" w:rsidRPr="00542B12" w:rsidRDefault="00241F32" w:rsidP="00241F32">
      <w:pPr>
        <w:pStyle w:val="NormalWeb"/>
        <w:rPr>
          <w:rFonts w:ascii="Gotham Book" w:hAnsi="Gotham Book"/>
          <w:b/>
          <w:color w:val="000000"/>
          <w:sz w:val="22"/>
          <w:szCs w:val="22"/>
        </w:rPr>
      </w:pPr>
    </w:p>
    <w:p w14:paraId="4D4E608E" w14:textId="77777777" w:rsidR="00241F32" w:rsidRPr="00542B12" w:rsidRDefault="00241F32" w:rsidP="00241F32">
      <w:pPr>
        <w:pStyle w:val="NormalWeb"/>
        <w:rPr>
          <w:rFonts w:ascii="Gotham Book" w:hAnsi="Gotham Book"/>
          <w:b/>
          <w:color w:val="000000"/>
          <w:sz w:val="22"/>
          <w:szCs w:val="22"/>
        </w:rPr>
      </w:pPr>
      <w:r w:rsidRPr="00542B12">
        <w:rPr>
          <w:rFonts w:ascii="Gotham Book" w:hAnsi="Gotham Book"/>
          <w:b/>
          <w:color w:val="000000"/>
          <w:sz w:val="22"/>
          <w:szCs w:val="22"/>
        </w:rPr>
        <w:t>Forslag til aktuelle forbedringsområder:</w:t>
      </w:r>
    </w:p>
    <w:p w14:paraId="52DB0399" w14:textId="77777777" w:rsidR="00241F32" w:rsidRDefault="00241F32" w:rsidP="00241F32">
      <w:pPr>
        <w:pStyle w:val="NormalWeb"/>
        <w:rPr>
          <w:rFonts w:ascii="Gotham Book" w:hAnsi="Gotham Book"/>
          <w:i/>
          <w:color w:val="000000"/>
          <w:sz w:val="22"/>
          <w:szCs w:val="22"/>
        </w:rPr>
      </w:pPr>
      <w:r w:rsidRPr="00542B12">
        <w:rPr>
          <w:rFonts w:ascii="Gotham Book" w:hAnsi="Gotham Book"/>
          <w:i/>
          <w:color w:val="000000"/>
          <w:sz w:val="22"/>
          <w:szCs w:val="22"/>
        </w:rPr>
        <w:t>Gjøre legemiddelsamstemming/l</w:t>
      </w:r>
      <w:r>
        <w:rPr>
          <w:rFonts w:ascii="Gotham Book" w:hAnsi="Gotham Book"/>
          <w:i/>
          <w:color w:val="000000"/>
          <w:sz w:val="22"/>
          <w:szCs w:val="22"/>
        </w:rPr>
        <w:t>egemiddelgjennomgang oftere</w:t>
      </w:r>
    </w:p>
    <w:p w14:paraId="3725E085" w14:textId="77777777" w:rsidR="00241F32" w:rsidRDefault="00241F32" w:rsidP="00241F32">
      <w:pPr>
        <w:pStyle w:val="NormalWeb"/>
        <w:rPr>
          <w:rFonts w:ascii="Gotham Book" w:hAnsi="Gotham Book"/>
          <w:i/>
          <w:color w:val="000000"/>
          <w:sz w:val="22"/>
          <w:szCs w:val="22"/>
        </w:rPr>
      </w:pPr>
      <w:r w:rsidRPr="00542B12">
        <w:rPr>
          <w:rFonts w:ascii="Gotham Book" w:hAnsi="Gotham Book"/>
          <w:i/>
          <w:color w:val="000000"/>
          <w:sz w:val="22"/>
          <w:szCs w:val="22"/>
        </w:rPr>
        <w:t>Sepo</w:t>
      </w:r>
      <w:r>
        <w:rPr>
          <w:rFonts w:ascii="Gotham Book" w:hAnsi="Gotham Book"/>
          <w:i/>
          <w:color w:val="000000"/>
          <w:sz w:val="22"/>
          <w:szCs w:val="22"/>
        </w:rPr>
        <w:t>nere unødvendige legemidler</w:t>
      </w:r>
    </w:p>
    <w:p w14:paraId="43232349" w14:textId="77777777" w:rsidR="00241F32" w:rsidRDefault="00241F32" w:rsidP="00241F32">
      <w:pPr>
        <w:pStyle w:val="NormalWeb"/>
        <w:rPr>
          <w:rFonts w:ascii="Gotham Book" w:hAnsi="Gotham Book"/>
          <w:i/>
          <w:color w:val="000000"/>
          <w:sz w:val="22"/>
          <w:szCs w:val="22"/>
        </w:rPr>
      </w:pPr>
      <w:r w:rsidRPr="00542B12">
        <w:rPr>
          <w:rFonts w:ascii="Gotham Book" w:hAnsi="Gotham Book"/>
          <w:i/>
          <w:color w:val="000000"/>
          <w:sz w:val="22"/>
          <w:szCs w:val="22"/>
        </w:rPr>
        <w:t>Unngå interaksjoner</w:t>
      </w:r>
    </w:p>
    <w:p w14:paraId="360D809C" w14:textId="77777777" w:rsidR="00241F32" w:rsidRDefault="00241F32" w:rsidP="00241F32">
      <w:pPr>
        <w:pStyle w:val="NormalWeb"/>
        <w:rPr>
          <w:rFonts w:ascii="Gotham Book" w:hAnsi="Gotham Book"/>
          <w:i/>
          <w:color w:val="000000"/>
          <w:sz w:val="22"/>
          <w:szCs w:val="22"/>
        </w:rPr>
      </w:pPr>
      <w:r w:rsidRPr="00542B12">
        <w:rPr>
          <w:rFonts w:ascii="Gotham Book" w:hAnsi="Gotham Book"/>
          <w:i/>
          <w:color w:val="000000"/>
          <w:sz w:val="22"/>
          <w:szCs w:val="22"/>
        </w:rPr>
        <w:t xml:space="preserve">Skrive ut </w:t>
      </w:r>
      <w:r>
        <w:rPr>
          <w:rFonts w:ascii="Gotham Book" w:hAnsi="Gotham Book"/>
          <w:i/>
          <w:color w:val="000000"/>
          <w:sz w:val="22"/>
          <w:szCs w:val="22"/>
        </w:rPr>
        <w:t>liste til pasient</w:t>
      </w:r>
    </w:p>
    <w:p w14:paraId="3F0BB963" w14:textId="77777777" w:rsidR="008E41D1" w:rsidRPr="00542B12" w:rsidRDefault="00241F32" w:rsidP="00241F32">
      <w:pPr>
        <w:pStyle w:val="NormalWeb"/>
        <w:rPr>
          <w:rFonts w:ascii="Gotham Book" w:hAnsi="Gotham Book"/>
          <w:i/>
          <w:color w:val="000000"/>
          <w:sz w:val="22"/>
          <w:szCs w:val="22"/>
        </w:rPr>
      </w:pPr>
      <w:r w:rsidRPr="00542B12">
        <w:rPr>
          <w:rFonts w:ascii="Gotham Book" w:hAnsi="Gotham Book"/>
          <w:i/>
          <w:color w:val="000000"/>
          <w:sz w:val="22"/>
          <w:szCs w:val="22"/>
        </w:rPr>
        <w:t>Forskrive mi</w:t>
      </w:r>
      <w:r w:rsidR="008E41D1">
        <w:rPr>
          <w:rFonts w:ascii="Gotham Book" w:hAnsi="Gotham Book"/>
          <w:i/>
          <w:color w:val="000000"/>
          <w:sz w:val="22"/>
          <w:szCs w:val="22"/>
        </w:rPr>
        <w:t>ndre av et spesifikt legemiddel</w:t>
      </w:r>
    </w:p>
    <w:p w14:paraId="3FD3E734" w14:textId="77777777" w:rsidR="00241F32" w:rsidRPr="00542B12" w:rsidRDefault="00241F32" w:rsidP="00241F32">
      <w:pPr>
        <w:pStyle w:val="NormalWeb"/>
        <w:rPr>
          <w:rFonts w:ascii="Gotham Book" w:hAnsi="Gotham Book"/>
          <w:i/>
          <w:color w:val="000000"/>
          <w:sz w:val="22"/>
          <w:szCs w:val="22"/>
        </w:rPr>
      </w:pPr>
    </w:p>
    <w:p w14:paraId="3F59805F" w14:textId="77777777" w:rsidR="00241F32" w:rsidRDefault="00241F32">
      <w:pPr>
        <w:rPr>
          <w:lang w:val="nb-NO"/>
        </w:rPr>
      </w:pPr>
      <w:r>
        <w:rPr>
          <w:lang w:val="nb-NO"/>
        </w:rPr>
        <w:br w:type="page"/>
      </w:r>
    </w:p>
    <w:p w14:paraId="679E851D" w14:textId="77777777" w:rsidR="00241F32" w:rsidRDefault="00241F32" w:rsidP="00241F32">
      <w:pPr>
        <w:pStyle w:val="Overskrift1"/>
        <w:rPr>
          <w:rFonts w:ascii="Gotham Medium" w:hAnsi="Gotham Medium"/>
          <w:sz w:val="28"/>
          <w:szCs w:val="28"/>
        </w:rPr>
      </w:pPr>
      <w:r>
        <w:rPr>
          <w:b/>
          <w:noProof/>
          <w:sz w:val="44"/>
          <w:szCs w:val="44"/>
          <w:lang w:val="en-US"/>
        </w:rPr>
        <w:lastRenderedPageBreak/>
        <w:drawing>
          <wp:anchor distT="0" distB="0" distL="114300" distR="114300" simplePos="0" relativeHeight="251665408" behindDoc="0" locked="0" layoutInCell="1" allowOverlap="1" wp14:anchorId="19C16EEB" wp14:editId="2CC8FEF8">
            <wp:simplePos x="0" y="0"/>
            <wp:positionH relativeFrom="column">
              <wp:posOffset>3405505</wp:posOffset>
            </wp:positionH>
            <wp:positionV relativeFrom="paragraph">
              <wp:posOffset>-556895</wp:posOffset>
            </wp:positionV>
            <wp:extent cx="2931284" cy="828675"/>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284" cy="828675"/>
                    </a:xfrm>
                    <a:prstGeom prst="rect">
                      <a:avLst/>
                    </a:prstGeom>
                  </pic:spPr>
                </pic:pic>
              </a:graphicData>
            </a:graphic>
            <wp14:sizeRelH relativeFrom="margin">
              <wp14:pctWidth>0</wp14:pctWidth>
            </wp14:sizeRelH>
            <wp14:sizeRelV relativeFrom="margin">
              <wp14:pctHeight>0</wp14:pctHeight>
            </wp14:sizeRelV>
          </wp:anchor>
        </w:drawing>
      </w:r>
    </w:p>
    <w:p w14:paraId="4765AA1D" w14:textId="77777777" w:rsidR="00241F32" w:rsidRPr="00434F76" w:rsidRDefault="00241F32" w:rsidP="00241F32">
      <w:pPr>
        <w:pStyle w:val="Overskrift1"/>
        <w:rPr>
          <w:rFonts w:ascii="Gotham Medium" w:hAnsi="Gotham Medium"/>
          <w:color w:val="0070C0"/>
          <w:sz w:val="28"/>
          <w:szCs w:val="28"/>
        </w:rPr>
      </w:pPr>
      <w:r w:rsidRPr="00434F76">
        <w:rPr>
          <w:rFonts w:ascii="Gotham Medium" w:hAnsi="Gotham Medium"/>
          <w:color w:val="0070C0"/>
          <w:sz w:val="28"/>
          <w:szCs w:val="28"/>
        </w:rPr>
        <w:t>Kommentarutgave Indikatorer – Legemiddelgjennomgang</w:t>
      </w:r>
    </w:p>
    <w:p w14:paraId="223BE8B0" w14:textId="77777777" w:rsidR="00241F32" w:rsidRPr="00241F32" w:rsidRDefault="00241F32" w:rsidP="00241F32">
      <w:pPr>
        <w:rPr>
          <w:lang w:val="nb-NO"/>
        </w:rPr>
      </w:pPr>
    </w:p>
    <w:p w14:paraId="6F5A6CB8" w14:textId="77777777" w:rsidR="00241F32" w:rsidRPr="00241F32" w:rsidRDefault="00241F32" w:rsidP="00241F32">
      <w:pPr>
        <w:rPr>
          <w:rFonts w:ascii="Gotham Medium" w:hAnsi="Gotham Medium"/>
          <w:lang w:val="nb-NO"/>
        </w:rPr>
      </w:pPr>
      <w:r w:rsidRPr="00241F32">
        <w:rPr>
          <w:rFonts w:ascii="Gotham Medium" w:hAnsi="Gotham Medium"/>
          <w:lang w:val="nb-NO"/>
        </w:rPr>
        <w:t>Merk at for indikatorer angitt som «andel» får du opp både telleren og nevneren til den enkelte indikatoren i parentes.</w:t>
      </w:r>
    </w:p>
    <w:p w14:paraId="7B09C54D" w14:textId="77777777" w:rsidR="00241F32" w:rsidRPr="00241F32" w:rsidRDefault="00241F32" w:rsidP="00241F32">
      <w:pPr>
        <w:rPr>
          <w:rFonts w:ascii="Gotham Medium" w:hAnsi="Gotham Medium"/>
          <w:lang w:val="nb-NO"/>
        </w:rPr>
      </w:pPr>
    </w:p>
    <w:p w14:paraId="40E321EB" w14:textId="77777777" w:rsidR="00241F32" w:rsidRDefault="00241F32" w:rsidP="00241F32">
      <w:pPr>
        <w:rPr>
          <w:rFonts w:ascii="Gotham Medium" w:hAnsi="Gotham Medium"/>
        </w:rPr>
      </w:pPr>
      <w:proofErr w:type="spellStart"/>
      <w:r w:rsidRPr="00F72EDD">
        <w:rPr>
          <w:rFonts w:ascii="Gotham Medium" w:hAnsi="Gotham Medium"/>
        </w:rPr>
        <w:t>Bakgrunnsvariabler</w:t>
      </w:r>
      <w:proofErr w:type="spellEnd"/>
    </w:p>
    <w:p w14:paraId="64991374" w14:textId="77777777" w:rsidR="00241F32" w:rsidRPr="00F72EDD" w:rsidRDefault="00241F32" w:rsidP="00241F32">
      <w:pPr>
        <w:pStyle w:val="Listeavsnitt"/>
        <w:numPr>
          <w:ilvl w:val="0"/>
          <w:numId w:val="7"/>
        </w:numPr>
        <w:spacing w:after="0" w:line="240" w:lineRule="auto"/>
        <w:rPr>
          <w:rFonts w:ascii="Gotham Light" w:hAnsi="Gotham Light"/>
          <w:b/>
        </w:rPr>
      </w:pPr>
      <w:r>
        <w:rPr>
          <w:rFonts w:ascii="Gotham Light" w:hAnsi="Gotham Light"/>
          <w:b/>
        </w:rPr>
        <w:t>a. Antall egne pasienter</w:t>
      </w:r>
      <w:r w:rsidRPr="00F72EDD">
        <w:rPr>
          <w:rFonts w:ascii="Gotham Light" w:hAnsi="Gotham Light"/>
          <w:b/>
        </w:rPr>
        <w:t xml:space="preserve"> (listepasienter)</w:t>
      </w:r>
    </w:p>
    <w:p w14:paraId="5F8C363C" w14:textId="77777777" w:rsidR="00241F32" w:rsidRPr="00F72EDD" w:rsidRDefault="00241F32" w:rsidP="00241F32">
      <w:pPr>
        <w:pStyle w:val="Listeavsnitt"/>
        <w:rPr>
          <w:rFonts w:ascii="Gotham Light" w:hAnsi="Gotham Light"/>
        </w:rPr>
      </w:pPr>
      <w:r w:rsidRPr="00F72EDD">
        <w:rPr>
          <w:rFonts w:ascii="Gotham Light" w:hAnsi="Gotham Light"/>
        </w:rPr>
        <w:t>Dersom du har egen fastlegeliste rapporteres antall pasienter på din liste.</w:t>
      </w:r>
    </w:p>
    <w:p w14:paraId="2109879F" w14:textId="77777777" w:rsidR="00241F32" w:rsidRDefault="00241F32" w:rsidP="00241F32">
      <w:pPr>
        <w:pStyle w:val="Listeavsnitt"/>
        <w:rPr>
          <w:rFonts w:ascii="Gotham Light" w:hAnsi="Gotham Light"/>
        </w:rPr>
      </w:pPr>
      <w:r w:rsidRPr="00F72EDD">
        <w:rPr>
          <w:rFonts w:ascii="Gotham Light" w:hAnsi="Gotham Light"/>
        </w:rPr>
        <w:t xml:space="preserve">Dersom du jobber på </w:t>
      </w:r>
      <w:proofErr w:type="spellStart"/>
      <w:r w:rsidRPr="00F72EDD">
        <w:rPr>
          <w:rFonts w:ascii="Gotham Light" w:hAnsi="Gotham Light"/>
        </w:rPr>
        <w:t>deleliste</w:t>
      </w:r>
      <w:proofErr w:type="spellEnd"/>
      <w:r w:rsidRPr="00F72EDD">
        <w:rPr>
          <w:rFonts w:ascii="Gotham Light" w:hAnsi="Gotham Light"/>
        </w:rPr>
        <w:t>/fellesliste eller er vikar bør du angi dette på variabel 3 (se nedenfor) - da rapporteres antall pasienter som har vært til konsultasjon hos deg oftere enn andre leger det siste året.</w:t>
      </w:r>
    </w:p>
    <w:p w14:paraId="05A4A0DA" w14:textId="77777777" w:rsidR="00241F32" w:rsidRDefault="00241F32" w:rsidP="00241F32">
      <w:pPr>
        <w:pStyle w:val="Listeavsnitt"/>
        <w:rPr>
          <w:rFonts w:ascii="Gotham Light" w:hAnsi="Gotham Light"/>
        </w:rPr>
      </w:pPr>
    </w:p>
    <w:p w14:paraId="17BB869E" w14:textId="77777777" w:rsidR="00241F32" w:rsidRPr="008B792E" w:rsidRDefault="00241F32" w:rsidP="00241F32">
      <w:pPr>
        <w:pStyle w:val="Listeavsnitt"/>
        <w:rPr>
          <w:rFonts w:ascii="Gotham Light" w:hAnsi="Gotham Light"/>
          <w:b/>
        </w:rPr>
      </w:pPr>
      <w:r w:rsidRPr="008B792E">
        <w:rPr>
          <w:rFonts w:ascii="Gotham Light" w:hAnsi="Gotham Light"/>
          <w:b/>
        </w:rPr>
        <w:t>b. Andel kvinnelige pasienter på listen</w:t>
      </w:r>
    </w:p>
    <w:p w14:paraId="10281073" w14:textId="77777777" w:rsidR="00241F32" w:rsidRPr="008B792E" w:rsidRDefault="00241F32" w:rsidP="00241F32">
      <w:pPr>
        <w:pStyle w:val="Listeavsnitt"/>
        <w:rPr>
          <w:rFonts w:ascii="Gotham Light" w:hAnsi="Gotham Light"/>
          <w:b/>
        </w:rPr>
      </w:pPr>
      <w:r w:rsidRPr="008B792E">
        <w:rPr>
          <w:rFonts w:ascii="Gotham Light" w:hAnsi="Gotham Light"/>
          <w:b/>
        </w:rPr>
        <w:t>c. Median alder på pasientene</w:t>
      </w:r>
    </w:p>
    <w:p w14:paraId="6C0BD654" w14:textId="77777777" w:rsidR="00241F32" w:rsidRPr="00F72EDD" w:rsidRDefault="00241F32" w:rsidP="00241F32">
      <w:pPr>
        <w:pStyle w:val="Listeavsnitt"/>
        <w:rPr>
          <w:rFonts w:ascii="Gotham Light" w:hAnsi="Gotham Light"/>
        </w:rPr>
      </w:pPr>
    </w:p>
    <w:p w14:paraId="1D2A4A75"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Antall praksisdager pr. uke</w:t>
      </w:r>
    </w:p>
    <w:p w14:paraId="7A771A61" w14:textId="77777777" w:rsidR="00241F32" w:rsidRPr="00F72EDD" w:rsidRDefault="00241F32" w:rsidP="00241F32">
      <w:pPr>
        <w:pStyle w:val="Listeavsnitt"/>
        <w:rPr>
          <w:rFonts w:ascii="Gotham Light" w:hAnsi="Gotham Light"/>
        </w:rPr>
      </w:pPr>
      <w:r w:rsidRPr="00F72EDD">
        <w:rPr>
          <w:rFonts w:ascii="Gotham Light" w:hAnsi="Gotham Light"/>
        </w:rPr>
        <w:t>Her angir du hvor mange dager pr. uke du jobber i allmennpraksis (1-5).</w:t>
      </w:r>
    </w:p>
    <w:p w14:paraId="463BFE10" w14:textId="77777777" w:rsidR="00241F32" w:rsidRPr="00F72EDD" w:rsidRDefault="00241F32" w:rsidP="00241F32">
      <w:pPr>
        <w:pStyle w:val="Listeavsnitt"/>
        <w:rPr>
          <w:rFonts w:ascii="Gotham Light" w:hAnsi="Gotham Light"/>
        </w:rPr>
      </w:pPr>
    </w:p>
    <w:p w14:paraId="068E8B5A"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 xml:space="preserve">Jobber du på </w:t>
      </w:r>
      <w:proofErr w:type="spellStart"/>
      <w:r w:rsidRPr="00F72EDD">
        <w:rPr>
          <w:rFonts w:ascii="Gotham Light" w:hAnsi="Gotham Light"/>
          <w:b/>
        </w:rPr>
        <w:t>deleliste</w:t>
      </w:r>
      <w:proofErr w:type="spellEnd"/>
      <w:r w:rsidRPr="00F72EDD">
        <w:rPr>
          <w:rFonts w:ascii="Gotham Light" w:hAnsi="Gotham Light"/>
          <w:b/>
        </w:rPr>
        <w:t>/fellesliste eller er du vikar/turnuslege?</w:t>
      </w:r>
    </w:p>
    <w:p w14:paraId="25849F83" w14:textId="77777777" w:rsidR="00241F32" w:rsidRPr="00F72EDD" w:rsidRDefault="00241F32" w:rsidP="00241F32">
      <w:pPr>
        <w:pStyle w:val="Listeavsnitt"/>
        <w:rPr>
          <w:rFonts w:ascii="Gotham Light" w:hAnsi="Gotham Light"/>
        </w:rPr>
      </w:pPr>
      <w:r w:rsidRPr="00F72EDD">
        <w:rPr>
          <w:rFonts w:ascii="Gotham Light" w:hAnsi="Gotham Light"/>
        </w:rPr>
        <w:t>Standard-verdi er nei (dersom du er fastlege med egen liste).</w:t>
      </w:r>
    </w:p>
    <w:p w14:paraId="6BE837AF" w14:textId="77777777" w:rsidR="00241F32" w:rsidRPr="00F72EDD" w:rsidRDefault="00241F32" w:rsidP="00241F32">
      <w:pPr>
        <w:pStyle w:val="Listeavsnitt"/>
        <w:rPr>
          <w:rFonts w:ascii="Gotham Light" w:hAnsi="Gotham Light"/>
        </w:rPr>
      </w:pPr>
      <w:r w:rsidRPr="00F72EDD">
        <w:rPr>
          <w:rFonts w:ascii="Gotham Light" w:hAnsi="Gotham Light"/>
        </w:rPr>
        <w:t>Dersom du IKKE har egen fastlegeliste velger du ja her.</w:t>
      </w:r>
    </w:p>
    <w:p w14:paraId="46AD1F46" w14:textId="77777777" w:rsidR="00241F32" w:rsidRPr="00F72EDD" w:rsidRDefault="00241F32" w:rsidP="00241F32">
      <w:pPr>
        <w:pStyle w:val="Listeavsnitt"/>
        <w:rPr>
          <w:rFonts w:ascii="Gotham Light" w:hAnsi="Gotham Light"/>
        </w:rPr>
      </w:pPr>
    </w:p>
    <w:p w14:paraId="7A958D14"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Hvor lenge har du vært fastlege på denne listen?</w:t>
      </w:r>
    </w:p>
    <w:p w14:paraId="56523180" w14:textId="77777777" w:rsidR="00241F32" w:rsidRPr="00F72EDD" w:rsidRDefault="00241F32" w:rsidP="00241F32">
      <w:pPr>
        <w:pStyle w:val="Listeavsnitt"/>
        <w:rPr>
          <w:rFonts w:ascii="Gotham Light" w:hAnsi="Gotham Light"/>
        </w:rPr>
      </w:pPr>
      <w:r w:rsidRPr="00F72EDD">
        <w:rPr>
          <w:rFonts w:ascii="Gotham Light" w:hAnsi="Gotham Light"/>
        </w:rPr>
        <w:t>Her angir du hvor lenge du har vært fastlege i denne praksisen</w:t>
      </w:r>
    </w:p>
    <w:p w14:paraId="2A41D172" w14:textId="77777777" w:rsidR="00241F32" w:rsidRPr="00F72EDD" w:rsidRDefault="00241F32" w:rsidP="00241F32">
      <w:pPr>
        <w:pStyle w:val="Listeavsnitt"/>
        <w:rPr>
          <w:rFonts w:ascii="Gotham Light" w:hAnsi="Gotham Light"/>
        </w:rPr>
      </w:pPr>
    </w:p>
    <w:p w14:paraId="3A0CC301" w14:textId="77777777" w:rsidR="00241F32" w:rsidRPr="00F72EDD" w:rsidRDefault="00241F32" w:rsidP="00241F32">
      <w:pPr>
        <w:pStyle w:val="Listeavsnitt"/>
        <w:numPr>
          <w:ilvl w:val="0"/>
          <w:numId w:val="7"/>
        </w:numPr>
        <w:spacing w:after="0" w:line="240" w:lineRule="auto"/>
        <w:rPr>
          <w:rFonts w:ascii="Gotham Light" w:hAnsi="Gotham Light"/>
          <w:b/>
        </w:rPr>
      </w:pPr>
      <w:r>
        <w:rPr>
          <w:rFonts w:ascii="Gotham Light" w:hAnsi="Gotham Light"/>
          <w:b/>
        </w:rPr>
        <w:t>Antall konsultasjoner siste år (inkl. sykebesøk)</w:t>
      </w:r>
    </w:p>
    <w:p w14:paraId="16A1C6DF" w14:textId="77777777" w:rsidR="00241F32" w:rsidRPr="00F72EDD" w:rsidRDefault="00241F32" w:rsidP="00241F32">
      <w:pPr>
        <w:pStyle w:val="Listeavsnitt"/>
        <w:rPr>
          <w:rFonts w:ascii="Gotham Light" w:hAnsi="Gotham Light"/>
        </w:rPr>
      </w:pPr>
      <w:r w:rsidRPr="00F72EDD">
        <w:rPr>
          <w:rFonts w:ascii="Gotham Light" w:hAnsi="Gotham Light"/>
        </w:rPr>
        <w:t>Rapporterer antall konsultasjoner du har hatt det siste året.</w:t>
      </w:r>
    </w:p>
    <w:p w14:paraId="575713C1" w14:textId="77777777" w:rsidR="00241F32" w:rsidRPr="00F72EDD" w:rsidRDefault="00241F32" w:rsidP="00241F32">
      <w:pPr>
        <w:pStyle w:val="Listeavsnitt"/>
        <w:rPr>
          <w:rFonts w:ascii="Gotham Light" w:hAnsi="Gotham Light"/>
        </w:rPr>
      </w:pPr>
    </w:p>
    <w:p w14:paraId="429DBC8A"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Antall konsultasjoner pr. praksisdag</w:t>
      </w:r>
    </w:p>
    <w:p w14:paraId="3856C36A" w14:textId="77777777" w:rsidR="00241F32" w:rsidRPr="00F72EDD" w:rsidRDefault="00241F32" w:rsidP="00241F32">
      <w:pPr>
        <w:pStyle w:val="Listeavsnitt"/>
        <w:rPr>
          <w:rFonts w:ascii="Gotham Light" w:hAnsi="Gotham Light"/>
        </w:rPr>
      </w:pPr>
      <w:r w:rsidRPr="00F72EDD">
        <w:rPr>
          <w:rFonts w:ascii="Gotham Light" w:hAnsi="Gotham Light"/>
        </w:rPr>
        <w:t>Rapporterer hvor mange konsultasjoner du har hatt pr. dag i praksis det siste året.</w:t>
      </w:r>
    </w:p>
    <w:p w14:paraId="739385B5" w14:textId="77777777" w:rsidR="00241F32" w:rsidRPr="00F72EDD" w:rsidRDefault="00241F32" w:rsidP="00241F32">
      <w:pPr>
        <w:pStyle w:val="Listeavsnitt"/>
        <w:rPr>
          <w:rFonts w:ascii="Gotham Light" w:hAnsi="Gotham Light"/>
        </w:rPr>
      </w:pPr>
    </w:p>
    <w:p w14:paraId="7D7D668A"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 xml:space="preserve">Antall </w:t>
      </w:r>
      <w:r>
        <w:rPr>
          <w:rFonts w:ascii="Gotham Light" w:hAnsi="Gotham Light"/>
          <w:b/>
        </w:rPr>
        <w:t>sykebesøk siste år</w:t>
      </w:r>
    </w:p>
    <w:p w14:paraId="4ED3AAA7" w14:textId="77777777" w:rsidR="00241F32" w:rsidRPr="00F72EDD" w:rsidRDefault="00241F32" w:rsidP="00241F32">
      <w:pPr>
        <w:pStyle w:val="Listeavsnitt"/>
        <w:rPr>
          <w:rFonts w:ascii="Gotham Light" w:hAnsi="Gotham Light"/>
        </w:rPr>
      </w:pPr>
      <w:r w:rsidRPr="00F72EDD">
        <w:rPr>
          <w:rFonts w:ascii="Gotham Light" w:hAnsi="Gotham Light"/>
        </w:rPr>
        <w:t>Rapporterer antall sykebesøk du har hatt det siste året.</w:t>
      </w:r>
    </w:p>
    <w:p w14:paraId="29469F83" w14:textId="77777777" w:rsidR="00241F32" w:rsidRPr="00F72EDD" w:rsidRDefault="00241F32" w:rsidP="00241F32">
      <w:pPr>
        <w:pStyle w:val="Listeavsnitt"/>
        <w:rPr>
          <w:rFonts w:ascii="Gotham Light" w:hAnsi="Gotham Light"/>
        </w:rPr>
      </w:pPr>
    </w:p>
    <w:p w14:paraId="15622C13" w14:textId="77777777" w:rsidR="00241F32" w:rsidRPr="00F72EDD" w:rsidRDefault="00241F32" w:rsidP="00241F32">
      <w:pPr>
        <w:pStyle w:val="Listeavsnitt"/>
        <w:numPr>
          <w:ilvl w:val="0"/>
          <w:numId w:val="7"/>
        </w:numPr>
        <w:spacing w:after="0" w:line="240" w:lineRule="auto"/>
        <w:rPr>
          <w:rFonts w:ascii="Gotham Light" w:hAnsi="Gotham Light"/>
        </w:rPr>
      </w:pPr>
      <w:r w:rsidRPr="00F72EDD">
        <w:rPr>
          <w:rFonts w:ascii="Gotham Light" w:hAnsi="Gotham Light"/>
          <w:b/>
        </w:rPr>
        <w:t>Andel av egne pasienter som har vært til minst 6 konsultasjoner det siste</w:t>
      </w:r>
      <w:r w:rsidRPr="00F72EDD">
        <w:rPr>
          <w:rFonts w:ascii="Gotham Light" w:hAnsi="Gotham Light"/>
        </w:rPr>
        <w:t xml:space="preserve"> </w:t>
      </w:r>
      <w:r w:rsidRPr="0094310D">
        <w:rPr>
          <w:rFonts w:ascii="Gotham Light" w:hAnsi="Gotham Light"/>
          <w:b/>
        </w:rPr>
        <w:t>året</w:t>
      </w:r>
    </w:p>
    <w:p w14:paraId="72419351" w14:textId="77777777" w:rsidR="00241F32" w:rsidRPr="00F72EDD" w:rsidRDefault="00241F32" w:rsidP="00241F32">
      <w:pPr>
        <w:pStyle w:val="Listeavsnitt"/>
        <w:rPr>
          <w:rFonts w:ascii="Gotham Light" w:hAnsi="Gotham Light"/>
        </w:rPr>
      </w:pPr>
      <w:r w:rsidRPr="00F72EDD">
        <w:rPr>
          <w:rFonts w:ascii="Gotham Light" w:hAnsi="Gotham Light"/>
        </w:rPr>
        <w:t>Gir en pekepinn på antall konsultasjoner med pasienter som har kronisk sykdom, selv om pasienter med seks eller flere akutte tilstander også vil havne i denne gruppen.</w:t>
      </w:r>
    </w:p>
    <w:p w14:paraId="58BD7007" w14:textId="77777777" w:rsidR="00241F32" w:rsidRPr="00F72EDD" w:rsidRDefault="00241F32" w:rsidP="00241F32">
      <w:pPr>
        <w:pStyle w:val="Listeavsnitt"/>
        <w:rPr>
          <w:rFonts w:ascii="Gotham Light" w:hAnsi="Gotham Light"/>
        </w:rPr>
      </w:pPr>
    </w:p>
    <w:p w14:paraId="767FA211"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egne pasienters konsultasjoner som har vært med deg</w:t>
      </w:r>
    </w:p>
    <w:p w14:paraId="19796B1A" w14:textId="77777777" w:rsidR="00241F32" w:rsidRPr="00F72EDD" w:rsidRDefault="00241F32" w:rsidP="00241F32">
      <w:pPr>
        <w:pStyle w:val="Listeavsnitt"/>
        <w:rPr>
          <w:rFonts w:ascii="Gotham Light" w:hAnsi="Gotham Light"/>
        </w:rPr>
      </w:pPr>
      <w:r w:rsidRPr="00F72EDD">
        <w:rPr>
          <w:rFonts w:ascii="Gotham Light" w:hAnsi="Gotham Light"/>
        </w:rPr>
        <w:t>Rapporterer i hvor stor grad dine pasienter har benyttet deg fremfor andre leger ved kontoret, og gir en pekepinn på kontinuitet i lege-pasientforholdet.</w:t>
      </w:r>
    </w:p>
    <w:p w14:paraId="620E80E9" w14:textId="77777777" w:rsidR="00241F32" w:rsidRPr="00F72EDD" w:rsidRDefault="00241F32" w:rsidP="00241F32">
      <w:pPr>
        <w:pStyle w:val="Listeavsnitt"/>
        <w:rPr>
          <w:rFonts w:ascii="Gotham Light" w:hAnsi="Gotham Light"/>
        </w:rPr>
      </w:pPr>
    </w:p>
    <w:p w14:paraId="61745AE3"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lastRenderedPageBreak/>
        <w:t xml:space="preserve">Gjennomsnittlig antall konsultasjoner </w:t>
      </w:r>
      <w:r>
        <w:rPr>
          <w:rFonts w:ascii="Gotham Light" w:hAnsi="Gotham Light"/>
          <w:b/>
        </w:rPr>
        <w:t>på egne pasienter siste år (inkl. sykebesøk)</w:t>
      </w:r>
    </w:p>
    <w:p w14:paraId="47CF940D" w14:textId="77777777" w:rsidR="00241F32" w:rsidRPr="00F72EDD" w:rsidRDefault="00241F32" w:rsidP="00241F32">
      <w:pPr>
        <w:pStyle w:val="Listeavsnitt"/>
        <w:rPr>
          <w:rFonts w:ascii="Gotham Light" w:hAnsi="Gotham Light"/>
        </w:rPr>
      </w:pPr>
      <w:r w:rsidRPr="00F72EDD">
        <w:rPr>
          <w:rFonts w:ascii="Gotham Light" w:hAnsi="Gotham Light"/>
        </w:rPr>
        <w:t xml:space="preserve">Viser hvor ofte dine pasienter i gjennomsnitt har vært til legekonsultasjon </w:t>
      </w:r>
      <w:r>
        <w:rPr>
          <w:rFonts w:ascii="Gotham Light" w:hAnsi="Gotham Light"/>
        </w:rPr>
        <w:t>hos deg det siste året.</w:t>
      </w:r>
    </w:p>
    <w:p w14:paraId="016F8B8C" w14:textId="77777777" w:rsidR="00241F32" w:rsidRPr="00F72EDD" w:rsidRDefault="00241F32" w:rsidP="00241F32">
      <w:pPr>
        <w:pStyle w:val="Listeavsnitt"/>
        <w:rPr>
          <w:rFonts w:ascii="Gotham Light" w:hAnsi="Gotham Light"/>
        </w:rPr>
      </w:pPr>
    </w:p>
    <w:p w14:paraId="2F491EA7" w14:textId="77777777" w:rsidR="00241F32" w:rsidRPr="00F72EDD" w:rsidRDefault="00241F32" w:rsidP="00241F32">
      <w:pPr>
        <w:rPr>
          <w:rFonts w:ascii="Gotham Medium" w:hAnsi="Gotham Medium"/>
        </w:rPr>
      </w:pPr>
      <w:proofErr w:type="spellStart"/>
      <w:r w:rsidRPr="00F72EDD">
        <w:rPr>
          <w:rFonts w:ascii="Gotham Medium" w:hAnsi="Gotham Medium"/>
        </w:rPr>
        <w:t>Generelle</w:t>
      </w:r>
      <w:proofErr w:type="spellEnd"/>
      <w:r w:rsidRPr="00F72EDD">
        <w:rPr>
          <w:rFonts w:ascii="Gotham Medium" w:hAnsi="Gotham Medium"/>
        </w:rPr>
        <w:t xml:space="preserve"> </w:t>
      </w:r>
      <w:proofErr w:type="spellStart"/>
      <w:r w:rsidRPr="00F72EDD">
        <w:rPr>
          <w:rFonts w:ascii="Gotham Medium" w:hAnsi="Gotham Medium"/>
        </w:rPr>
        <w:t>indikatorer</w:t>
      </w:r>
      <w:proofErr w:type="spellEnd"/>
      <w:r w:rsidRPr="00F72EDD">
        <w:rPr>
          <w:rFonts w:ascii="Gotham Medium" w:hAnsi="Gotham Medium"/>
        </w:rPr>
        <w:t xml:space="preserve"> </w:t>
      </w:r>
      <w:proofErr w:type="spellStart"/>
      <w:r w:rsidRPr="00F72EDD">
        <w:rPr>
          <w:rFonts w:ascii="Gotham Medium" w:hAnsi="Gotham Medium"/>
        </w:rPr>
        <w:t>knyttet</w:t>
      </w:r>
      <w:proofErr w:type="spellEnd"/>
      <w:r w:rsidRPr="00F72EDD">
        <w:rPr>
          <w:rFonts w:ascii="Gotham Medium" w:hAnsi="Gotham Medium"/>
        </w:rPr>
        <w:t xml:space="preserve"> </w:t>
      </w:r>
      <w:proofErr w:type="spellStart"/>
      <w:r w:rsidRPr="00F72EDD">
        <w:rPr>
          <w:rFonts w:ascii="Gotham Medium" w:hAnsi="Gotham Medium"/>
        </w:rPr>
        <w:t>til</w:t>
      </w:r>
      <w:proofErr w:type="spellEnd"/>
      <w:r w:rsidRPr="00F72EDD">
        <w:rPr>
          <w:rFonts w:ascii="Gotham Medium" w:hAnsi="Gotham Medium"/>
        </w:rPr>
        <w:t xml:space="preserve"> </w:t>
      </w:r>
      <w:proofErr w:type="spellStart"/>
      <w:r w:rsidRPr="00F72EDD">
        <w:rPr>
          <w:rFonts w:ascii="Gotham Medium" w:hAnsi="Gotham Medium"/>
        </w:rPr>
        <w:t>legemiddelgjennomgang</w:t>
      </w:r>
      <w:proofErr w:type="spellEnd"/>
    </w:p>
    <w:p w14:paraId="2329A744" w14:textId="77777777" w:rsidR="00241F32" w:rsidRPr="00F72EDD" w:rsidRDefault="00241F32" w:rsidP="00241F32">
      <w:pPr>
        <w:rPr>
          <w:rFonts w:ascii="Gotham Light" w:hAnsi="Gotham Light"/>
        </w:rPr>
      </w:pPr>
    </w:p>
    <w:p w14:paraId="10029C55"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egne pasienter med 4 legemidler eller flere</w:t>
      </w:r>
    </w:p>
    <w:p w14:paraId="4F3422AF" w14:textId="77777777" w:rsidR="00241F32" w:rsidRPr="00241F32" w:rsidRDefault="00141B0F" w:rsidP="00141B0F">
      <w:pPr>
        <w:pStyle w:val="Listeavsnitt"/>
        <w:rPr>
          <w:rFonts w:ascii="Gotham Light" w:hAnsi="Gotham Light"/>
        </w:rPr>
      </w:pPr>
      <w:r>
        <w:rPr>
          <w:rFonts w:ascii="Gotham Light" w:hAnsi="Gotham Light"/>
        </w:rPr>
        <w:t>Angir hvor mange av dine liste</w:t>
      </w:r>
      <w:r w:rsidR="00241F32" w:rsidRPr="00F72EDD">
        <w:rPr>
          <w:rFonts w:ascii="Gotham Light" w:hAnsi="Gotham Light"/>
        </w:rPr>
        <w:t xml:space="preserve">pasienter som benytter minst fire faste legemidler. </w:t>
      </w:r>
      <w:r>
        <w:rPr>
          <w:rFonts w:ascii="Gotham Light" w:hAnsi="Gotham Light"/>
        </w:rPr>
        <w:t>Her kommer kun legemidlene som er registrert som faste medikamenter.</w:t>
      </w:r>
    </w:p>
    <w:p w14:paraId="1E2385CE" w14:textId="77777777" w:rsidR="00241F32" w:rsidRPr="00241F32" w:rsidRDefault="00241F32" w:rsidP="00241F32">
      <w:pPr>
        <w:ind w:left="720"/>
        <w:rPr>
          <w:rFonts w:ascii="Gotham Light" w:hAnsi="Gotham Light"/>
          <w:lang w:val="nb-NO"/>
        </w:rPr>
      </w:pPr>
      <w:r w:rsidRPr="00241F32">
        <w:rPr>
          <w:rFonts w:ascii="Gotham Light" w:hAnsi="Gotham Light"/>
          <w:lang w:val="nb-NO"/>
        </w:rPr>
        <w:t>Merk at denne indikatoren tar utgangspunkt i det som er registrert på pasientens legemiddelliste. En del pasienter benytter ikke alle legemidlene på denne listen, bl.a. fordi en del gamle medikamenter ofte blir stående.</w:t>
      </w:r>
    </w:p>
    <w:p w14:paraId="53D0F31F" w14:textId="77777777" w:rsidR="00241F32" w:rsidRPr="00241F32" w:rsidRDefault="00241F32" w:rsidP="00241F32">
      <w:pPr>
        <w:ind w:left="720"/>
        <w:rPr>
          <w:rFonts w:ascii="Gotham Light" w:hAnsi="Gotham Light"/>
          <w:lang w:val="nb-NO"/>
        </w:rPr>
      </w:pPr>
    </w:p>
    <w:p w14:paraId="120BCA73"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pasienter som bruker legemidler med særs risiko for bivirkninger</w:t>
      </w:r>
    </w:p>
    <w:p w14:paraId="69625D9D" w14:textId="77777777" w:rsidR="00241F32" w:rsidRPr="00F72EDD" w:rsidRDefault="00241F32" w:rsidP="00241F32">
      <w:pPr>
        <w:pStyle w:val="Listeavsnitt"/>
        <w:rPr>
          <w:rFonts w:ascii="Gotham Light" w:hAnsi="Gotham Light"/>
        </w:rPr>
      </w:pPr>
      <w:r w:rsidRPr="00F72EDD">
        <w:rPr>
          <w:rFonts w:ascii="Gotham Light" w:hAnsi="Gotham Light"/>
        </w:rPr>
        <w:t xml:space="preserve">Dette gir en oversikt over antall pasienter som benytter legemidler med høy risiko for bivirkninger etter definisjon fra «Sjekklisten for Legemiddelgjennomgang» utgitt av Statens Legemiddelverk. </w:t>
      </w:r>
      <w:r>
        <w:rPr>
          <w:rFonts w:ascii="Gotham Light" w:hAnsi="Gotham Light"/>
        </w:rPr>
        <w:t xml:space="preserve">Noen pasienter skal selvsagt stå på disse. </w:t>
      </w:r>
      <w:r w:rsidRPr="00F72EDD">
        <w:rPr>
          <w:rFonts w:ascii="Gotham Light" w:hAnsi="Gotham Light"/>
        </w:rPr>
        <w:t>Du kan klikke deg videre og se hvilke pasienter dette gjelder og hvilke legemidler de står på.</w:t>
      </w:r>
    </w:p>
    <w:p w14:paraId="7DAE46F1" w14:textId="77777777" w:rsidR="00241F32" w:rsidRPr="00241F32" w:rsidRDefault="00241F32" w:rsidP="00241F32">
      <w:pPr>
        <w:rPr>
          <w:rFonts w:ascii="Gotham Light" w:hAnsi="Gotham Light"/>
          <w:lang w:val="nb-NO"/>
        </w:rPr>
      </w:pPr>
    </w:p>
    <w:p w14:paraId="21E495DF" w14:textId="77777777" w:rsidR="00241F32" w:rsidRPr="00F72EDD" w:rsidRDefault="00241F32" w:rsidP="00241F32">
      <w:pPr>
        <w:pStyle w:val="Listeavsnitt"/>
        <w:numPr>
          <w:ilvl w:val="0"/>
          <w:numId w:val="7"/>
        </w:numPr>
        <w:spacing w:after="0" w:line="240" w:lineRule="auto"/>
        <w:rPr>
          <w:rFonts w:ascii="Gotham Light" w:hAnsi="Gotham Light"/>
        </w:rPr>
      </w:pPr>
      <w:r w:rsidRPr="00F72EDD">
        <w:rPr>
          <w:rFonts w:ascii="Gotham Light" w:hAnsi="Gotham Light"/>
          <w:b/>
        </w:rPr>
        <w:t>Andel pasienter med 4 legemidler eller flere hvor det er utført</w:t>
      </w:r>
      <w:r w:rsidRPr="00F72EDD">
        <w:rPr>
          <w:rFonts w:ascii="Gotham Light" w:hAnsi="Gotham Light"/>
        </w:rPr>
        <w:t xml:space="preserve"> </w:t>
      </w:r>
      <w:r w:rsidRPr="0094310D">
        <w:rPr>
          <w:rFonts w:ascii="Gotham Light" w:hAnsi="Gotham Light"/>
          <w:b/>
        </w:rPr>
        <w:t>legemiddelgjennomgang</w:t>
      </w:r>
    </w:p>
    <w:p w14:paraId="59564B7A" w14:textId="77777777" w:rsidR="00241F32" w:rsidRPr="00F72EDD" w:rsidRDefault="00241F32" w:rsidP="00241F32">
      <w:pPr>
        <w:pStyle w:val="Listeavsnitt"/>
        <w:rPr>
          <w:rFonts w:ascii="Gotham Light" w:hAnsi="Gotham Light"/>
        </w:rPr>
      </w:pPr>
      <w:r w:rsidRPr="00F72EDD">
        <w:rPr>
          <w:rFonts w:ascii="Gotham Light" w:hAnsi="Gotham Light"/>
        </w:rPr>
        <w:t>Dette er en sentral indikator, og viser hvor mange av pasientene med 4+ legemidler hvor enten legemiddelgjennomgang er dokumentert i journalen (12a) eller hvor taksten er tatt (12b).</w:t>
      </w:r>
    </w:p>
    <w:p w14:paraId="5E9A5B63" w14:textId="77777777" w:rsidR="00241F32" w:rsidRPr="00F72EDD" w:rsidRDefault="00241F32" w:rsidP="00241F32">
      <w:pPr>
        <w:pStyle w:val="Listeavsnitt"/>
        <w:rPr>
          <w:rFonts w:ascii="Gotham Light" w:hAnsi="Gotham Light"/>
        </w:rPr>
      </w:pPr>
      <w:r w:rsidRPr="00F72EDD">
        <w:rPr>
          <w:rFonts w:ascii="Gotham Light" w:hAnsi="Gotham Light"/>
        </w:rPr>
        <w:t>Dersom legemiddellistene ikke er oppdatert og mange pasienter står registrert med legemidler de ikke bruker vil det også påvirke indikatoren ved at nevneren blir unormalt høy.</w:t>
      </w:r>
    </w:p>
    <w:p w14:paraId="62B0DD86" w14:textId="77777777" w:rsidR="00241F32" w:rsidRPr="00F72EDD" w:rsidRDefault="00241F32" w:rsidP="00241F32">
      <w:pPr>
        <w:pStyle w:val="Listeavsnitt"/>
        <w:rPr>
          <w:rFonts w:ascii="Gotham Light" w:hAnsi="Gotham Light"/>
        </w:rPr>
      </w:pPr>
      <w:r w:rsidRPr="00F72EDD">
        <w:rPr>
          <w:rFonts w:ascii="Gotham Light" w:hAnsi="Gotham Light"/>
        </w:rPr>
        <w:t>Med andre ord vil denne indikatoren både kunne forbedres ved å:</w:t>
      </w:r>
    </w:p>
    <w:p w14:paraId="362F417C" w14:textId="77777777" w:rsidR="00241F32" w:rsidRPr="00F72EDD" w:rsidRDefault="00241F32" w:rsidP="00241F32">
      <w:pPr>
        <w:pStyle w:val="Listeavsnitt"/>
        <w:numPr>
          <w:ilvl w:val="0"/>
          <w:numId w:val="8"/>
        </w:numPr>
        <w:spacing w:after="0" w:line="240" w:lineRule="auto"/>
        <w:rPr>
          <w:rFonts w:ascii="Gotham Light" w:hAnsi="Gotham Light"/>
        </w:rPr>
      </w:pPr>
      <w:r w:rsidRPr="00F72EDD">
        <w:rPr>
          <w:rFonts w:ascii="Gotham Light" w:hAnsi="Gotham Light"/>
        </w:rPr>
        <w:t>Utføre legemiddelgjennomgang</w:t>
      </w:r>
    </w:p>
    <w:p w14:paraId="4DF009CA" w14:textId="77777777" w:rsidR="00241F32" w:rsidRPr="00F72EDD" w:rsidRDefault="00241F32" w:rsidP="00241F32">
      <w:pPr>
        <w:pStyle w:val="Listeavsnitt"/>
        <w:numPr>
          <w:ilvl w:val="0"/>
          <w:numId w:val="8"/>
        </w:numPr>
        <w:spacing w:after="0" w:line="240" w:lineRule="auto"/>
        <w:rPr>
          <w:rFonts w:ascii="Gotham Light" w:hAnsi="Gotham Light"/>
        </w:rPr>
      </w:pPr>
      <w:r w:rsidRPr="00F72EDD">
        <w:rPr>
          <w:rFonts w:ascii="Gotham Light" w:hAnsi="Gotham Light"/>
        </w:rPr>
        <w:t>Dokumentere legemiddelgjennomgang</w:t>
      </w:r>
    </w:p>
    <w:p w14:paraId="0CB458C3" w14:textId="77777777" w:rsidR="00241F32" w:rsidRDefault="00241F32" w:rsidP="00241F32">
      <w:pPr>
        <w:pStyle w:val="Listeavsnitt"/>
        <w:numPr>
          <w:ilvl w:val="0"/>
          <w:numId w:val="8"/>
        </w:numPr>
        <w:spacing w:after="0" w:line="240" w:lineRule="auto"/>
        <w:rPr>
          <w:rFonts w:ascii="Gotham Light" w:hAnsi="Gotham Light"/>
        </w:rPr>
      </w:pPr>
      <w:r w:rsidRPr="00F72EDD">
        <w:rPr>
          <w:rFonts w:ascii="Gotham Light" w:hAnsi="Gotham Light"/>
        </w:rPr>
        <w:t>Rydde opp i gamle legemiddellister</w:t>
      </w:r>
    </w:p>
    <w:p w14:paraId="7DBDE42A" w14:textId="77777777" w:rsidR="00241F32" w:rsidRDefault="00241F32" w:rsidP="00241F32">
      <w:pPr>
        <w:ind w:left="720"/>
        <w:rPr>
          <w:rFonts w:ascii="Gotham Light" w:hAnsi="Gotham Light"/>
        </w:rPr>
      </w:pPr>
    </w:p>
    <w:p w14:paraId="78E7095A" w14:textId="77777777" w:rsidR="00241F32" w:rsidRPr="00241F32" w:rsidRDefault="00241F32" w:rsidP="00241F32">
      <w:pPr>
        <w:ind w:left="720"/>
        <w:rPr>
          <w:rFonts w:ascii="Gotham Light" w:hAnsi="Gotham Light"/>
          <w:lang w:val="nb-NO"/>
        </w:rPr>
      </w:pPr>
      <w:r w:rsidRPr="00241F32">
        <w:rPr>
          <w:rFonts w:ascii="Gotham Light" w:hAnsi="Gotham Light"/>
          <w:lang w:val="nb-NO"/>
        </w:rPr>
        <w:t>Det er også viktig å merke seg at 4 legemidler eller flere ikke har noen klar medisinsk begrunnelse, det kan være viktig å gjøre legemiddelgjennomgang på pasienter som også benytter mindre enn 4 legemidler.</w:t>
      </w:r>
    </w:p>
    <w:p w14:paraId="525EC9B0" w14:textId="77777777" w:rsidR="00241F32" w:rsidRPr="00F72EDD" w:rsidRDefault="00241F32" w:rsidP="00241F32">
      <w:pPr>
        <w:pStyle w:val="Listeavsnitt"/>
        <w:rPr>
          <w:rFonts w:ascii="Gotham Light" w:hAnsi="Gotham Light"/>
        </w:rPr>
      </w:pPr>
    </w:p>
    <w:p w14:paraId="196C58DB" w14:textId="77777777" w:rsidR="00241F32" w:rsidRPr="00241F32" w:rsidRDefault="00715D0B" w:rsidP="00241F32">
      <w:pPr>
        <w:ind w:left="810" w:hanging="450"/>
        <w:rPr>
          <w:rFonts w:ascii="Gotham Light" w:hAnsi="Gotham Light"/>
          <w:lang w:val="nb-NO"/>
        </w:rPr>
      </w:pPr>
      <w:r>
        <w:rPr>
          <w:rFonts w:ascii="Gotham Light" w:hAnsi="Gotham Light"/>
          <w:b/>
          <w:lang w:val="nb-NO"/>
        </w:rPr>
        <w:t>13</w:t>
      </w:r>
      <w:r w:rsidR="00241F32" w:rsidRPr="00241F32">
        <w:rPr>
          <w:rFonts w:ascii="Gotham Light" w:hAnsi="Gotham Light"/>
          <w:b/>
          <w:lang w:val="nb-NO"/>
        </w:rPr>
        <w:t>a. Andel pasienter hvor det er journalført «LMG» eller</w:t>
      </w:r>
      <w:r w:rsidR="00241F32" w:rsidRPr="00241F32">
        <w:rPr>
          <w:rFonts w:ascii="Gotham Light" w:hAnsi="Gotham Light"/>
          <w:lang w:val="nb-NO"/>
        </w:rPr>
        <w:t xml:space="preserve"> «legemiddelgjennomgang»</w:t>
      </w:r>
    </w:p>
    <w:p w14:paraId="6C997CF5" w14:textId="77777777" w:rsidR="00241F32" w:rsidRPr="00241F32" w:rsidRDefault="00241F32" w:rsidP="00241F32">
      <w:pPr>
        <w:ind w:left="810" w:hanging="102"/>
        <w:rPr>
          <w:rFonts w:ascii="Gotham Light" w:hAnsi="Gotham Light"/>
          <w:lang w:val="nb-NO"/>
        </w:rPr>
      </w:pPr>
      <w:r w:rsidRPr="00241F32">
        <w:rPr>
          <w:rFonts w:ascii="Gotham Light" w:hAnsi="Gotham Light"/>
          <w:lang w:val="nb-NO"/>
        </w:rPr>
        <w:lastRenderedPageBreak/>
        <w:t xml:space="preserve">  Dersom «Legemiddelgjennomgang» eller «LMG» står skrevet i journalen vil Medrave telle med pasienten i denne indikatoren. Dokumentasjon av utført legemiddelgjennomgang er viktig. Siden taksten for legemiddelgjennomgang (2LD) ikke kan kombineres med verken tidstaksten (2CD) eller takst for tverrfaglig møte (14) er dette en nyttig indikator.</w:t>
      </w:r>
    </w:p>
    <w:p w14:paraId="575BB412" w14:textId="77777777" w:rsidR="00241F32" w:rsidRPr="00241F32" w:rsidRDefault="00241F32" w:rsidP="00241F32">
      <w:pPr>
        <w:ind w:left="810" w:hanging="450"/>
        <w:rPr>
          <w:rFonts w:ascii="Gotham Light" w:hAnsi="Gotham Light"/>
          <w:lang w:val="nb-NO"/>
        </w:rPr>
      </w:pPr>
    </w:p>
    <w:p w14:paraId="7417F41F" w14:textId="77777777" w:rsidR="00241F32" w:rsidRPr="00241F32" w:rsidRDefault="00715D0B" w:rsidP="00241F32">
      <w:pPr>
        <w:ind w:left="810" w:hanging="450"/>
        <w:rPr>
          <w:rFonts w:ascii="Gotham Light" w:hAnsi="Gotham Light"/>
          <w:b/>
          <w:lang w:val="nb-NO"/>
        </w:rPr>
      </w:pPr>
      <w:r>
        <w:rPr>
          <w:rFonts w:ascii="Gotham Light" w:hAnsi="Gotham Light"/>
          <w:b/>
          <w:lang w:val="nb-NO"/>
        </w:rPr>
        <w:t>13</w:t>
      </w:r>
      <w:r w:rsidR="00241F32" w:rsidRPr="00241F32">
        <w:rPr>
          <w:rFonts w:ascii="Gotham Light" w:hAnsi="Gotham Light"/>
          <w:b/>
          <w:lang w:val="nb-NO"/>
        </w:rPr>
        <w:t>b. Andel pasienter hvor takst 2LD er tatt</w:t>
      </w:r>
    </w:p>
    <w:p w14:paraId="55FD4471" w14:textId="77777777" w:rsidR="00241F32" w:rsidRPr="00241F32" w:rsidRDefault="00241F32" w:rsidP="00241F32">
      <w:pPr>
        <w:ind w:left="810" w:hanging="102"/>
        <w:rPr>
          <w:rFonts w:ascii="Gotham Light" w:hAnsi="Gotham Light"/>
          <w:lang w:val="nb-NO"/>
        </w:rPr>
      </w:pPr>
      <w:r w:rsidRPr="00241F32">
        <w:rPr>
          <w:rFonts w:ascii="Gotham Light" w:hAnsi="Gotham Light"/>
          <w:lang w:val="nb-NO"/>
        </w:rPr>
        <w:t xml:space="preserve">  Dersom taksten er tatt vil Medrave telle med denne pasienten i indikatoren.</w:t>
      </w:r>
    </w:p>
    <w:p w14:paraId="70379491" w14:textId="77777777" w:rsidR="00241F32" w:rsidRPr="00241F32" w:rsidRDefault="00241F32" w:rsidP="00241F32">
      <w:pPr>
        <w:ind w:left="810" w:hanging="450"/>
        <w:rPr>
          <w:rFonts w:ascii="Gotham Light" w:hAnsi="Gotham Light"/>
          <w:lang w:val="nb-NO"/>
        </w:rPr>
      </w:pPr>
    </w:p>
    <w:p w14:paraId="1F4B5FA3" w14:textId="77777777" w:rsidR="00241F32" w:rsidRPr="00241F32" w:rsidRDefault="00241F32" w:rsidP="00241F32">
      <w:pPr>
        <w:ind w:left="810" w:hanging="102"/>
        <w:rPr>
          <w:rFonts w:ascii="Gotham Light" w:hAnsi="Gotham Light"/>
          <w:i/>
          <w:lang w:val="nb-NO"/>
        </w:rPr>
      </w:pPr>
      <w:r w:rsidRPr="00241F32">
        <w:rPr>
          <w:rFonts w:ascii="Gotham Light" w:hAnsi="Gotham Light"/>
          <w:lang w:val="nb-NO"/>
        </w:rPr>
        <w:t xml:space="preserve">  </w:t>
      </w:r>
      <w:r w:rsidRPr="00241F32">
        <w:rPr>
          <w:rFonts w:ascii="Gotham Light" w:hAnsi="Gotham Light"/>
          <w:i/>
          <w:lang w:val="nb-NO"/>
        </w:rPr>
        <w:t>Dersom du både har journalført legemiddelgjennomgang og tatt taksten vil det kun telles som en legemiddelgjennomgang i indikator 12.</w:t>
      </w:r>
    </w:p>
    <w:p w14:paraId="29A0A57E" w14:textId="77777777" w:rsidR="00241F32" w:rsidRPr="00241F32" w:rsidRDefault="00241F32" w:rsidP="00241F32">
      <w:pPr>
        <w:rPr>
          <w:rFonts w:ascii="Gotham Light" w:hAnsi="Gotham Light"/>
          <w:lang w:val="nb-NO"/>
        </w:rPr>
      </w:pPr>
    </w:p>
    <w:p w14:paraId="12F98BDF"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utførte legemiddelgjennomganger hos pasienter som bruker under 4 legemidler.</w:t>
      </w:r>
    </w:p>
    <w:p w14:paraId="0A77AD3A" w14:textId="77777777" w:rsidR="00241F32" w:rsidRPr="00F72EDD" w:rsidRDefault="00241F32" w:rsidP="00241F32">
      <w:pPr>
        <w:pStyle w:val="Listeavsnitt"/>
        <w:rPr>
          <w:rFonts w:ascii="Gotham Light" w:hAnsi="Gotham Light"/>
        </w:rPr>
      </w:pPr>
      <w:r w:rsidRPr="00F72EDD">
        <w:rPr>
          <w:rFonts w:ascii="Gotham Light" w:hAnsi="Gotham Light"/>
        </w:rPr>
        <w:t>Denne indikatoren fanger opp dem som bruker under 4 legemidler hvor du likevel har journalført at dette er gjort ved å skrive «LMG» eller «Legemiddelgjennomgang» i journalen. Selv om 4+ legemidler er et krav for å benytte taksten, bør man vurdere legemiddelbruk hos alle som benytter faste legemidler.</w:t>
      </w:r>
    </w:p>
    <w:p w14:paraId="2C3D3AED" w14:textId="77777777" w:rsidR="00241F32" w:rsidRPr="00F72EDD" w:rsidRDefault="00241F32" w:rsidP="00241F32">
      <w:pPr>
        <w:pStyle w:val="Listeavsnitt"/>
        <w:rPr>
          <w:rFonts w:ascii="Gotham Light" w:hAnsi="Gotham Light"/>
        </w:rPr>
      </w:pPr>
    </w:p>
    <w:p w14:paraId="440A5A0F" w14:textId="77777777" w:rsidR="00241F32" w:rsidRPr="00F72EDD" w:rsidRDefault="00241F32" w:rsidP="00241F32">
      <w:pPr>
        <w:pStyle w:val="Listeavsnitt"/>
        <w:rPr>
          <w:rFonts w:ascii="Gotham Light" w:hAnsi="Gotham Light"/>
        </w:rPr>
      </w:pPr>
    </w:p>
    <w:p w14:paraId="5C2DC19F"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Ander egne pasienter med minst to identiske legemidler og styrke (ikke vedlikeholdt medikamentliste)</w:t>
      </w:r>
    </w:p>
    <w:p w14:paraId="6269D83C" w14:textId="77777777" w:rsidR="00241F32" w:rsidRPr="00F72EDD" w:rsidRDefault="00241F32" w:rsidP="00241F32">
      <w:pPr>
        <w:pStyle w:val="Listeavsnitt"/>
        <w:rPr>
          <w:rFonts w:ascii="Gotham Light" w:hAnsi="Gotham Light"/>
        </w:rPr>
      </w:pPr>
      <w:r w:rsidRPr="00F72EDD">
        <w:rPr>
          <w:rFonts w:ascii="Gotham Light" w:hAnsi="Gotham Light"/>
        </w:rPr>
        <w:t>Denne indikatoren gir en pekepinn på andel ikke vedlikeholdte medikamentlister. Erfaringsmessig vil av og til gamle forskrivninger henge igjen på pasientens legemiddelliste når nye medikamenter eller synonympreparater foreskrives. Medrave trekker ut alle pasientene hvor minst to legemidler med identisk virkestoff og styrke står oppført. Du kan klikke deg inn på hvem dette er.</w:t>
      </w:r>
    </w:p>
    <w:p w14:paraId="11997015" w14:textId="77777777" w:rsidR="00241F32" w:rsidRPr="00F72EDD" w:rsidRDefault="00241F32" w:rsidP="00241F32">
      <w:pPr>
        <w:pStyle w:val="Listeavsnitt"/>
        <w:rPr>
          <w:rFonts w:ascii="Gotham Light" w:hAnsi="Gotham Light"/>
        </w:rPr>
      </w:pPr>
    </w:p>
    <w:p w14:paraId="466D99E3"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Antall egne pasienter på legemidler som krever tiltak ved nedsatt nyrefunksjon</w:t>
      </w:r>
    </w:p>
    <w:p w14:paraId="75B58582" w14:textId="77777777" w:rsidR="00241F32" w:rsidRPr="00F72EDD" w:rsidRDefault="00241F32" w:rsidP="00241F32">
      <w:pPr>
        <w:pStyle w:val="Listeavsnitt"/>
        <w:rPr>
          <w:rFonts w:ascii="Gotham Light" w:hAnsi="Gotham Light"/>
        </w:rPr>
      </w:pPr>
      <w:r w:rsidRPr="00F72EDD">
        <w:rPr>
          <w:rFonts w:ascii="Gotham Light" w:hAnsi="Gotham Light"/>
        </w:rPr>
        <w:t>Legemiddelverket har laget en liste over «noen legemidler som krever tiltak ved nedsatt nyrefunksjon», her rapporteres hvor mange av dine pasienter som bruker ett eller flere av disse. Denne listen er vedlagt denne indikatorlisten.</w:t>
      </w:r>
    </w:p>
    <w:p w14:paraId="4FCFC995" w14:textId="77777777" w:rsidR="00241F32" w:rsidRPr="00F72EDD" w:rsidRDefault="00241F32" w:rsidP="00241F32">
      <w:pPr>
        <w:pStyle w:val="Listeavsnitt"/>
        <w:rPr>
          <w:rFonts w:ascii="Gotham Light" w:hAnsi="Gotham Light"/>
        </w:rPr>
      </w:pPr>
      <w:r w:rsidRPr="00F72EDD">
        <w:rPr>
          <w:rFonts w:ascii="Gotham Light" w:hAnsi="Gotham Light"/>
        </w:rPr>
        <w:t>15a.-15d. angir de ulike kategoriene av disse legemidlene. Du kan klikke deg inn på hvem dette er.</w:t>
      </w:r>
    </w:p>
    <w:p w14:paraId="71752E9F" w14:textId="77777777" w:rsidR="00241F32" w:rsidRPr="00F72EDD" w:rsidRDefault="00241F32" w:rsidP="00241F32">
      <w:pPr>
        <w:pStyle w:val="Listeavsnitt"/>
        <w:rPr>
          <w:rFonts w:ascii="Gotham Light" w:hAnsi="Gotham Light"/>
        </w:rPr>
      </w:pPr>
    </w:p>
    <w:p w14:paraId="378A6D44"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 xml:space="preserve">Andel egne pasienter med nefrotoksiske medikamenter som har målt </w:t>
      </w:r>
      <w:proofErr w:type="spellStart"/>
      <w:r w:rsidRPr="00F72EDD">
        <w:rPr>
          <w:rFonts w:ascii="Gotham Light" w:hAnsi="Gotham Light"/>
          <w:b/>
        </w:rPr>
        <w:t>eGFR</w:t>
      </w:r>
      <w:proofErr w:type="spellEnd"/>
      <w:r w:rsidRPr="00F72EDD">
        <w:rPr>
          <w:rFonts w:ascii="Gotham Light" w:hAnsi="Gotham Light"/>
          <w:b/>
        </w:rPr>
        <w:t>/kreatinin siste år</w:t>
      </w:r>
    </w:p>
    <w:p w14:paraId="548EABEF" w14:textId="77777777" w:rsidR="00241F32" w:rsidRPr="00F72EDD" w:rsidRDefault="00241F32" w:rsidP="00241F32">
      <w:pPr>
        <w:pStyle w:val="Listeavsnitt"/>
        <w:rPr>
          <w:rFonts w:ascii="Gotham Light" w:hAnsi="Gotham Light"/>
        </w:rPr>
      </w:pPr>
      <w:r w:rsidRPr="00F72EDD">
        <w:rPr>
          <w:rFonts w:ascii="Gotham Light" w:hAnsi="Gotham Light"/>
        </w:rPr>
        <w:t>Rapporterer hvor mange av pasientene i indikator 15 over som har fått målt nyrefunksjon det siste året.</w:t>
      </w:r>
    </w:p>
    <w:p w14:paraId="0066CEB0" w14:textId="77777777" w:rsidR="00241F32" w:rsidRPr="00F72EDD" w:rsidRDefault="00241F32" w:rsidP="00241F32">
      <w:pPr>
        <w:pStyle w:val="Listeavsnitt"/>
        <w:rPr>
          <w:rFonts w:ascii="Gotham Light" w:hAnsi="Gotham Light"/>
        </w:rPr>
      </w:pPr>
    </w:p>
    <w:p w14:paraId="0313E7C5"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lastRenderedPageBreak/>
        <w:t xml:space="preserve">Andel egne pasienter med nefrotoksiske medikamenter med </w:t>
      </w:r>
      <w:proofErr w:type="spellStart"/>
      <w:r w:rsidRPr="00F72EDD">
        <w:rPr>
          <w:rFonts w:ascii="Gotham Light" w:hAnsi="Gotham Light"/>
          <w:b/>
        </w:rPr>
        <w:t>eGFR</w:t>
      </w:r>
      <w:proofErr w:type="spellEnd"/>
      <w:r w:rsidRPr="00F72EDD">
        <w:rPr>
          <w:rFonts w:ascii="Gotham Light" w:hAnsi="Gotham Light"/>
          <w:b/>
        </w:rPr>
        <w:t xml:space="preserve"> &lt; 60</w:t>
      </w:r>
    </w:p>
    <w:p w14:paraId="2DAF1C07" w14:textId="77777777" w:rsidR="00241F32" w:rsidRPr="00F72EDD" w:rsidRDefault="00241F32" w:rsidP="00241F32">
      <w:pPr>
        <w:pStyle w:val="Listeavsnitt"/>
        <w:rPr>
          <w:rFonts w:ascii="Gotham Light" w:hAnsi="Gotham Light"/>
        </w:rPr>
      </w:pPr>
      <w:r w:rsidRPr="00F72EDD">
        <w:rPr>
          <w:rFonts w:ascii="Gotham Light" w:hAnsi="Gotham Light"/>
        </w:rPr>
        <w:t xml:space="preserve">Rapporterer hvor mange av pasientene i indikator 15 som har en rapportert </w:t>
      </w:r>
      <w:proofErr w:type="spellStart"/>
      <w:r w:rsidRPr="00F72EDD">
        <w:rPr>
          <w:rFonts w:ascii="Gotham Light" w:hAnsi="Gotham Light"/>
        </w:rPr>
        <w:t>eGFR</w:t>
      </w:r>
      <w:proofErr w:type="spellEnd"/>
      <w:r w:rsidRPr="00F72EDD">
        <w:rPr>
          <w:rFonts w:ascii="Gotham Light" w:hAnsi="Gotham Light"/>
        </w:rPr>
        <w:t xml:space="preserve"> &lt; 60. Du kan klikke deg inn på hvem dette er.</w:t>
      </w:r>
    </w:p>
    <w:p w14:paraId="31D307E2" w14:textId="77777777" w:rsidR="00241F32" w:rsidRPr="00F72EDD" w:rsidRDefault="00241F32" w:rsidP="00241F32">
      <w:pPr>
        <w:pStyle w:val="Listeavsnitt"/>
        <w:rPr>
          <w:rFonts w:ascii="Gotham Light" w:hAnsi="Gotham Light"/>
        </w:rPr>
      </w:pPr>
    </w:p>
    <w:p w14:paraId="07E22A68" w14:textId="77777777" w:rsidR="00241F32" w:rsidRPr="00F72EDD" w:rsidRDefault="00241F32" w:rsidP="00241F32">
      <w:pPr>
        <w:pStyle w:val="Listeavsnitt"/>
        <w:rPr>
          <w:rFonts w:ascii="Gotham Light" w:hAnsi="Gotham Light"/>
        </w:rPr>
      </w:pPr>
    </w:p>
    <w:p w14:paraId="0A818395" w14:textId="77777777" w:rsidR="00241F32" w:rsidRPr="00241F32" w:rsidRDefault="00241F32" w:rsidP="00241F32">
      <w:pPr>
        <w:rPr>
          <w:rFonts w:ascii="Gotham Medium" w:hAnsi="Gotham Medium"/>
          <w:lang w:val="nb-NO"/>
        </w:rPr>
      </w:pPr>
      <w:r w:rsidRPr="00241F32">
        <w:rPr>
          <w:rFonts w:ascii="Gotham Medium" w:hAnsi="Gotham Medium"/>
          <w:lang w:val="nb-NO"/>
        </w:rPr>
        <w:br w:type="page"/>
      </w:r>
    </w:p>
    <w:p w14:paraId="25A191E8" w14:textId="77777777" w:rsidR="00241F32" w:rsidRPr="00F72EDD" w:rsidRDefault="00241F32" w:rsidP="00241F32">
      <w:pPr>
        <w:pStyle w:val="Listeavsnitt"/>
        <w:ind w:left="360"/>
        <w:rPr>
          <w:rFonts w:ascii="Gotham Medium" w:hAnsi="Gotham Medium"/>
        </w:rPr>
      </w:pPr>
      <w:r w:rsidRPr="00F72EDD">
        <w:rPr>
          <w:rFonts w:ascii="Gotham Medium" w:hAnsi="Gotham Medium"/>
        </w:rPr>
        <w:lastRenderedPageBreak/>
        <w:t>Legemidler og eldre</w:t>
      </w:r>
    </w:p>
    <w:p w14:paraId="426737E7" w14:textId="77777777" w:rsidR="00241F32" w:rsidRPr="00F72EDD" w:rsidRDefault="00241F32" w:rsidP="00241F32">
      <w:pPr>
        <w:pStyle w:val="Listeavsnitt"/>
        <w:rPr>
          <w:rFonts w:ascii="Gotham Light" w:hAnsi="Gotham Light"/>
        </w:rPr>
      </w:pPr>
    </w:p>
    <w:p w14:paraId="0CD8671C"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 xml:space="preserve">Andel egne pasienter over 65 år som bruker </w:t>
      </w:r>
      <w:r>
        <w:rPr>
          <w:rFonts w:ascii="Gotham Light" w:hAnsi="Gotham Light"/>
          <w:b/>
        </w:rPr>
        <w:t>legemidler som kan gi alvorlige symptomer</w:t>
      </w:r>
    </w:p>
    <w:p w14:paraId="64F85238" w14:textId="77777777" w:rsidR="00241F32" w:rsidRPr="00F72EDD" w:rsidRDefault="00241F32" w:rsidP="00241F32">
      <w:pPr>
        <w:pStyle w:val="Listeavsnitt"/>
        <w:rPr>
          <w:rFonts w:ascii="Gotham Light" w:hAnsi="Gotham Light"/>
        </w:rPr>
      </w:pPr>
      <w:r w:rsidRPr="00F72EDD">
        <w:rPr>
          <w:rFonts w:ascii="Gotham Light" w:hAnsi="Gotham Light"/>
        </w:rPr>
        <w:t xml:space="preserve">Seksjon for Allmennmedisin ved Institutt for Global Helse og Samfunnsmedisin ved </w:t>
      </w:r>
      <w:r w:rsidRPr="00F72EDD">
        <w:rPr>
          <w:rFonts w:ascii="Gotham Light" w:eastAsia="Times New Roman" w:hAnsi="Gotham Light" w:cs="Helvetica"/>
          <w:color w:val="000000"/>
          <w:lang w:eastAsia="nb-NO"/>
        </w:rPr>
        <w:t xml:space="preserve">Enkelte legemidler er beheftet med så hyppige eller så farlige bivirkninger at de bør unngås brukt hos eldre pasienter. Det finnes ulike sjekklister for risikolegemidler hos eldre, f.eks. </w:t>
      </w:r>
      <w:proofErr w:type="spellStart"/>
      <w:r w:rsidRPr="00F72EDD">
        <w:rPr>
          <w:rFonts w:ascii="Gotham Light" w:eastAsia="Times New Roman" w:hAnsi="Gotham Light" w:cs="Helvetica"/>
          <w:color w:val="000000"/>
          <w:lang w:eastAsia="nb-NO"/>
        </w:rPr>
        <w:t>NorGeP</w:t>
      </w:r>
      <w:proofErr w:type="spellEnd"/>
      <w:r w:rsidRPr="00F72EDD">
        <w:rPr>
          <w:rFonts w:ascii="Gotham Light" w:eastAsia="Times New Roman" w:hAnsi="Gotham Light" w:cs="Helvetica"/>
          <w:color w:val="000000"/>
          <w:lang w:eastAsia="nb-NO"/>
        </w:rPr>
        <w:t xml:space="preserve">, STOPP og Statens legemiddelverk. </w:t>
      </w:r>
      <w:r w:rsidRPr="00F72EDD">
        <w:rPr>
          <w:rFonts w:ascii="Gotham Light" w:hAnsi="Gotham Light"/>
        </w:rPr>
        <w:t>Seksjon for Allmennmedisin ved Institutt for Global Helse og Samfunnsmedisin ved Universitetet i Bergen har laget en liste over legemidler som kan gi spesielt uheldige bivirkninger hos eldre. Forskrivning av disse legemidler til eldre stiller spesielt høye krav til indikasjonsgrunnlag og klinisk oppfølging.</w:t>
      </w:r>
    </w:p>
    <w:p w14:paraId="25771F43" w14:textId="77777777" w:rsidR="00241F32" w:rsidRPr="00F72EDD" w:rsidRDefault="00241F32" w:rsidP="00241F32">
      <w:pPr>
        <w:pStyle w:val="Listeavsnitt"/>
        <w:rPr>
          <w:rFonts w:ascii="Gotham Light" w:hAnsi="Gotham Light"/>
        </w:rPr>
      </w:pPr>
    </w:p>
    <w:p w14:paraId="65F71CE9" w14:textId="77777777" w:rsidR="00241F32" w:rsidRPr="00F72EDD" w:rsidRDefault="00241F32" w:rsidP="00241F32">
      <w:pPr>
        <w:pStyle w:val="Listeavsnitt"/>
        <w:rPr>
          <w:rFonts w:ascii="Gotham Light" w:hAnsi="Gotham Light"/>
        </w:rPr>
      </w:pPr>
      <w:r w:rsidRPr="00F72EDD">
        <w:rPr>
          <w:rFonts w:ascii="Gotham Light" w:hAnsi="Gotham Light"/>
        </w:rPr>
        <w:t>18a-18k angir hvor mange som bruker de ulike legemidlene i denne gruppen. Du kan klikke deg inn på hvem dette er.</w:t>
      </w:r>
    </w:p>
    <w:p w14:paraId="541D1319" w14:textId="77777777" w:rsidR="00241F32" w:rsidRPr="00F72EDD" w:rsidRDefault="00241F32" w:rsidP="00241F32">
      <w:pPr>
        <w:pStyle w:val="Listeavsnitt"/>
        <w:rPr>
          <w:rFonts w:ascii="Gotham Light" w:hAnsi="Gotham Light"/>
        </w:rPr>
      </w:pPr>
    </w:p>
    <w:p w14:paraId="7A729AF8" w14:textId="77777777" w:rsidR="00241F32" w:rsidRPr="00F72EDD" w:rsidRDefault="00241F32" w:rsidP="00241F32">
      <w:pPr>
        <w:pStyle w:val="Listeavsnitt"/>
        <w:numPr>
          <w:ilvl w:val="0"/>
          <w:numId w:val="7"/>
        </w:numPr>
        <w:spacing w:after="0" w:line="240" w:lineRule="auto"/>
        <w:rPr>
          <w:rFonts w:ascii="Gotham Light" w:hAnsi="Gotham Light"/>
        </w:rPr>
      </w:pPr>
      <w:r w:rsidRPr="00F72EDD">
        <w:rPr>
          <w:rFonts w:ascii="Gotham Light" w:hAnsi="Gotham Light"/>
          <w:b/>
        </w:rPr>
        <w:t>Andel egne pasienter over 65 år med 3+ psykofarmaka/</w:t>
      </w:r>
      <w:proofErr w:type="spellStart"/>
      <w:r w:rsidRPr="00F72EDD">
        <w:rPr>
          <w:rFonts w:ascii="Gotham Light" w:hAnsi="Gotham Light"/>
          <w:b/>
        </w:rPr>
        <w:t>opioider</w:t>
      </w:r>
      <w:proofErr w:type="spellEnd"/>
      <w:r w:rsidRPr="00F72EDD">
        <w:rPr>
          <w:rFonts w:ascii="Gotham Light" w:hAnsi="Gotham Light"/>
        </w:rPr>
        <w:t xml:space="preserve"> (antidepressiva, sovemidler, angstdempende, antipsykotika, </w:t>
      </w:r>
      <w:proofErr w:type="spellStart"/>
      <w:r w:rsidRPr="00F72EDD">
        <w:rPr>
          <w:rFonts w:ascii="Gotham Light" w:hAnsi="Gotham Light"/>
        </w:rPr>
        <w:t>opioidanalgetika</w:t>
      </w:r>
      <w:proofErr w:type="spellEnd"/>
      <w:r w:rsidRPr="00F72EDD">
        <w:rPr>
          <w:rFonts w:ascii="Gotham Light" w:hAnsi="Gotham Light"/>
        </w:rPr>
        <w:t>)</w:t>
      </w:r>
    </w:p>
    <w:p w14:paraId="19B003B9" w14:textId="77777777" w:rsidR="00241F32" w:rsidRPr="00F72EDD" w:rsidRDefault="00241F32" w:rsidP="00241F32">
      <w:pPr>
        <w:pStyle w:val="Listeavsnitt"/>
        <w:rPr>
          <w:rFonts w:ascii="Gotham Light" w:hAnsi="Gotham Light"/>
        </w:rPr>
      </w:pPr>
      <w:r w:rsidRPr="00F72EDD">
        <w:rPr>
          <w:rFonts w:ascii="Gotham Light" w:hAnsi="Gotham Light"/>
        </w:rPr>
        <w:t>Rapporterer hvor stor andel av pasientene over 65 år som benytter 3 eller flere ulike psykofarmaka. Det gir høy risiko for uheldige bivirkninger. Du kan klikke deg inn på hvem dette er.</w:t>
      </w:r>
    </w:p>
    <w:p w14:paraId="108B8BC7" w14:textId="77777777" w:rsidR="00241F32" w:rsidRPr="00F72EDD" w:rsidRDefault="00241F32" w:rsidP="00241F32">
      <w:pPr>
        <w:pStyle w:val="Listeavsnitt"/>
        <w:rPr>
          <w:rFonts w:ascii="Gotham Light" w:hAnsi="Gotham Light"/>
        </w:rPr>
      </w:pPr>
    </w:p>
    <w:p w14:paraId="547E1447"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egne pasienter over 65 år med 5+ legemidler</w:t>
      </w:r>
    </w:p>
    <w:p w14:paraId="03DCD079" w14:textId="77777777" w:rsidR="00241F32" w:rsidRPr="00F72EDD" w:rsidRDefault="00241F32" w:rsidP="00241F32">
      <w:pPr>
        <w:pStyle w:val="Listeavsnitt"/>
        <w:rPr>
          <w:rFonts w:ascii="Gotham Light" w:hAnsi="Gotham Light"/>
        </w:rPr>
      </w:pPr>
      <w:r w:rsidRPr="00F72EDD">
        <w:rPr>
          <w:rFonts w:ascii="Gotham Light" w:hAnsi="Gotham Light"/>
        </w:rPr>
        <w:t xml:space="preserve">Rapporterer hvor stor andel av pasientene over 65 år som benytter 5 eller flere legemidler, og er et mål på </w:t>
      </w:r>
      <w:proofErr w:type="spellStart"/>
      <w:r w:rsidRPr="00F72EDD">
        <w:rPr>
          <w:rFonts w:ascii="Gotham Light" w:hAnsi="Gotham Light"/>
        </w:rPr>
        <w:t>polyfarmasi</w:t>
      </w:r>
      <w:proofErr w:type="spellEnd"/>
      <w:r w:rsidRPr="00F72EDD">
        <w:rPr>
          <w:rFonts w:ascii="Gotham Light" w:hAnsi="Gotham Light"/>
        </w:rPr>
        <w:t xml:space="preserve"> hos eldre. Du kan klikke deg inn på hvem dette er.</w:t>
      </w:r>
    </w:p>
    <w:p w14:paraId="49365BEB" w14:textId="77777777" w:rsidR="00241F32" w:rsidRPr="00F72EDD" w:rsidRDefault="00241F32" w:rsidP="00241F32">
      <w:pPr>
        <w:pStyle w:val="Listeavsnitt"/>
        <w:rPr>
          <w:rFonts w:ascii="Gotham Light" w:hAnsi="Gotham Light"/>
        </w:rPr>
      </w:pPr>
    </w:p>
    <w:p w14:paraId="4571156C" w14:textId="77777777" w:rsidR="00241F32" w:rsidRPr="00F72EDD" w:rsidRDefault="00241F32" w:rsidP="00241F32">
      <w:pPr>
        <w:pStyle w:val="Listeavsnitt"/>
        <w:numPr>
          <w:ilvl w:val="0"/>
          <w:numId w:val="7"/>
        </w:numPr>
        <w:spacing w:after="0" w:line="240" w:lineRule="auto"/>
        <w:rPr>
          <w:rFonts w:ascii="Gotham Light" w:hAnsi="Gotham Light"/>
          <w:b/>
        </w:rPr>
      </w:pPr>
      <w:r w:rsidRPr="00F72EDD">
        <w:rPr>
          <w:rFonts w:ascii="Gotham Light" w:hAnsi="Gotham Light"/>
          <w:b/>
        </w:rPr>
        <w:t>Andel egne pasienter over 65 år med 10+ legemidler</w:t>
      </w:r>
    </w:p>
    <w:p w14:paraId="1E4F9BEA" w14:textId="77777777" w:rsidR="00241F32" w:rsidRDefault="00241F32" w:rsidP="00241F32">
      <w:pPr>
        <w:pStyle w:val="Listeavsnitt"/>
        <w:rPr>
          <w:rFonts w:ascii="Gotham Light" w:hAnsi="Gotham Light"/>
        </w:rPr>
      </w:pPr>
      <w:r w:rsidRPr="00F72EDD">
        <w:rPr>
          <w:rFonts w:ascii="Gotham Light" w:hAnsi="Gotham Light"/>
        </w:rPr>
        <w:t xml:space="preserve">Rapporterer hvor stor andel av pasientene over 65 år som benytter 10 eller flere legemidler, og er et mål på ekstrem </w:t>
      </w:r>
      <w:proofErr w:type="spellStart"/>
      <w:r w:rsidRPr="00F72EDD">
        <w:rPr>
          <w:rFonts w:ascii="Gotham Light" w:hAnsi="Gotham Light"/>
        </w:rPr>
        <w:t>polyfarmasi</w:t>
      </w:r>
      <w:proofErr w:type="spellEnd"/>
      <w:r w:rsidRPr="00F72EDD">
        <w:rPr>
          <w:rFonts w:ascii="Gotham Light" w:hAnsi="Gotham Light"/>
        </w:rPr>
        <w:t xml:space="preserve"> hos eldre. Du kan klikke deg inn på hvem dette er.</w:t>
      </w:r>
    </w:p>
    <w:p w14:paraId="6F1D2504" w14:textId="77777777" w:rsidR="00241F32" w:rsidRDefault="00241F32" w:rsidP="00241F32">
      <w:pPr>
        <w:pStyle w:val="Listeavsnitt"/>
        <w:rPr>
          <w:rFonts w:ascii="Gotham Light" w:hAnsi="Gotham Light"/>
        </w:rPr>
      </w:pPr>
    </w:p>
    <w:p w14:paraId="4C21EF75" w14:textId="77777777" w:rsidR="00241F32" w:rsidRPr="00F72EDD" w:rsidRDefault="00241F32" w:rsidP="00241F32">
      <w:pPr>
        <w:pStyle w:val="Listeavsnitt"/>
        <w:ind w:left="360"/>
        <w:rPr>
          <w:rFonts w:ascii="Gotham Medium" w:hAnsi="Gotham Medium"/>
        </w:rPr>
      </w:pPr>
      <w:r>
        <w:rPr>
          <w:rFonts w:ascii="Gotham Medium" w:hAnsi="Gotham Medium"/>
        </w:rPr>
        <w:t>Antikoagulasjon</w:t>
      </w:r>
    </w:p>
    <w:p w14:paraId="4CEC2FA6" w14:textId="77777777" w:rsidR="00241F32" w:rsidRDefault="00241F32" w:rsidP="00241F32">
      <w:pPr>
        <w:pStyle w:val="Listeavsnitt"/>
        <w:rPr>
          <w:rFonts w:ascii="Gotham Light" w:hAnsi="Gotham Light"/>
        </w:rPr>
      </w:pPr>
    </w:p>
    <w:p w14:paraId="1BECCC79" w14:textId="77777777" w:rsidR="00241F32" w:rsidRPr="00387ACC" w:rsidRDefault="00241F32" w:rsidP="00241F32">
      <w:pPr>
        <w:pStyle w:val="Listeavsnitt"/>
        <w:numPr>
          <w:ilvl w:val="0"/>
          <w:numId w:val="7"/>
        </w:numPr>
        <w:spacing w:after="0" w:line="240" w:lineRule="auto"/>
        <w:rPr>
          <w:rFonts w:ascii="Gotham Light" w:hAnsi="Gotham Light"/>
          <w:b/>
        </w:rPr>
      </w:pPr>
      <w:r w:rsidRPr="00387ACC">
        <w:rPr>
          <w:rFonts w:ascii="Gotham Light" w:hAnsi="Gotham Light"/>
          <w:b/>
        </w:rPr>
        <w:t>Antall egne pasienter med minst en INR-verdi &gt; 1,5</w:t>
      </w:r>
    </w:p>
    <w:p w14:paraId="666CF746" w14:textId="77777777" w:rsidR="00241F32" w:rsidRDefault="00241F32" w:rsidP="00241F32">
      <w:pPr>
        <w:ind w:left="720"/>
        <w:rPr>
          <w:rFonts w:ascii="Gotham Light" w:hAnsi="Gotham Light"/>
        </w:rPr>
      </w:pPr>
      <w:r w:rsidRPr="00241F32">
        <w:rPr>
          <w:rFonts w:ascii="Gotham Light" w:hAnsi="Gotham Light"/>
          <w:lang w:val="nb-NO"/>
        </w:rPr>
        <w:t xml:space="preserve">Har vist seg å være den beste måten å finne antall pasienter som bruker </w:t>
      </w:r>
      <w:proofErr w:type="spellStart"/>
      <w:r w:rsidRPr="00241F32">
        <w:rPr>
          <w:rFonts w:ascii="Gotham Light" w:hAnsi="Gotham Light"/>
          <w:lang w:val="nb-NO"/>
        </w:rPr>
        <w:t>warfarin</w:t>
      </w:r>
      <w:proofErr w:type="spellEnd"/>
      <w:r w:rsidRPr="00241F32">
        <w:rPr>
          <w:rFonts w:ascii="Gotham Light" w:hAnsi="Gotham Light"/>
          <w:lang w:val="nb-NO"/>
        </w:rPr>
        <w:t>/</w:t>
      </w:r>
      <w:proofErr w:type="spellStart"/>
      <w:r w:rsidRPr="00241F32">
        <w:rPr>
          <w:rFonts w:ascii="Gotham Light" w:hAnsi="Gotham Light"/>
          <w:lang w:val="nb-NO"/>
        </w:rPr>
        <w:t>Marevan</w:t>
      </w:r>
      <w:proofErr w:type="spellEnd"/>
      <w:r w:rsidRPr="00241F32">
        <w:rPr>
          <w:rFonts w:ascii="Gotham Light" w:hAnsi="Gotham Light"/>
          <w:lang w:val="nb-NO"/>
        </w:rPr>
        <w:t xml:space="preserve">. </w:t>
      </w:r>
      <w:proofErr w:type="spellStart"/>
      <w:r>
        <w:rPr>
          <w:rFonts w:ascii="Gotham Light" w:hAnsi="Gotham Light"/>
        </w:rPr>
        <w:t>Feilkilde</w:t>
      </w:r>
      <w:proofErr w:type="spellEnd"/>
      <w:r>
        <w:rPr>
          <w:rFonts w:ascii="Gotham Light" w:hAnsi="Gotham Light"/>
        </w:rPr>
        <w:t xml:space="preserve"> </w:t>
      </w:r>
      <w:proofErr w:type="spellStart"/>
      <w:r>
        <w:rPr>
          <w:rFonts w:ascii="Gotham Light" w:hAnsi="Gotham Light"/>
        </w:rPr>
        <w:t>er</w:t>
      </w:r>
      <w:proofErr w:type="spellEnd"/>
      <w:r>
        <w:rPr>
          <w:rFonts w:ascii="Gotham Light" w:hAnsi="Gotham Light"/>
        </w:rPr>
        <w:t xml:space="preserve"> </w:t>
      </w:r>
      <w:proofErr w:type="spellStart"/>
      <w:r>
        <w:rPr>
          <w:rFonts w:ascii="Gotham Light" w:hAnsi="Gotham Light"/>
        </w:rPr>
        <w:t>pasienter</w:t>
      </w:r>
      <w:proofErr w:type="spellEnd"/>
      <w:r>
        <w:rPr>
          <w:rFonts w:ascii="Gotham Light" w:hAnsi="Gotham Light"/>
        </w:rPr>
        <w:t xml:space="preserve"> med </w:t>
      </w:r>
      <w:proofErr w:type="spellStart"/>
      <w:r>
        <w:rPr>
          <w:rFonts w:ascii="Gotham Light" w:hAnsi="Gotham Light"/>
        </w:rPr>
        <w:t>leversvikt</w:t>
      </w:r>
      <w:proofErr w:type="spellEnd"/>
      <w:r>
        <w:rPr>
          <w:rFonts w:ascii="Gotham Light" w:hAnsi="Gotham Light"/>
        </w:rPr>
        <w:t>.</w:t>
      </w:r>
    </w:p>
    <w:p w14:paraId="7D5736E8" w14:textId="77777777" w:rsidR="00241F32" w:rsidRDefault="00241F32" w:rsidP="00241F32">
      <w:pPr>
        <w:pStyle w:val="Listeavsnitt"/>
        <w:rPr>
          <w:rFonts w:ascii="Gotham Light" w:hAnsi="Gotham Light"/>
        </w:rPr>
      </w:pPr>
    </w:p>
    <w:p w14:paraId="15E25380" w14:textId="77777777" w:rsidR="00241F32" w:rsidRPr="00387ACC" w:rsidRDefault="00241F32" w:rsidP="00241F32">
      <w:pPr>
        <w:pStyle w:val="Listeavsnitt"/>
        <w:numPr>
          <w:ilvl w:val="0"/>
          <w:numId w:val="7"/>
        </w:numPr>
        <w:spacing w:after="0" w:line="240" w:lineRule="auto"/>
        <w:rPr>
          <w:rFonts w:ascii="Gotham Light" w:hAnsi="Gotham Light"/>
          <w:b/>
        </w:rPr>
      </w:pPr>
      <w:r w:rsidRPr="00387ACC">
        <w:rPr>
          <w:rFonts w:ascii="Gotham Light" w:hAnsi="Gotham Light"/>
          <w:b/>
        </w:rPr>
        <w:t>Fordeling av INR-verdier</w:t>
      </w:r>
    </w:p>
    <w:p w14:paraId="26AA1AA9" w14:textId="77777777" w:rsidR="00241F32" w:rsidRDefault="00241F32" w:rsidP="00241F32">
      <w:pPr>
        <w:pStyle w:val="Listeavsnitt"/>
        <w:rPr>
          <w:rFonts w:ascii="Gotham Light" w:hAnsi="Gotham Light"/>
        </w:rPr>
      </w:pPr>
      <w:r>
        <w:rPr>
          <w:rFonts w:ascii="Gotham Light" w:hAnsi="Gotham Light"/>
        </w:rPr>
        <w:t>Viser fordelingen av INR-svarene siste år og gir en oversikt over hvor mange svar som ligger i terapeutisk område.</w:t>
      </w:r>
    </w:p>
    <w:p w14:paraId="66CD91F8" w14:textId="77777777" w:rsidR="00241F32" w:rsidRDefault="00241F32" w:rsidP="00241F32">
      <w:pPr>
        <w:pStyle w:val="Listeavsnitt"/>
        <w:rPr>
          <w:rFonts w:ascii="Gotham Light" w:hAnsi="Gotham Light"/>
        </w:rPr>
      </w:pPr>
    </w:p>
    <w:p w14:paraId="7765C95B" w14:textId="77777777" w:rsidR="00241F32" w:rsidRPr="00387ACC" w:rsidRDefault="00241F32" w:rsidP="00241F32">
      <w:pPr>
        <w:pStyle w:val="Listeavsnitt"/>
        <w:numPr>
          <w:ilvl w:val="0"/>
          <w:numId w:val="7"/>
        </w:numPr>
        <w:spacing w:after="0" w:line="240" w:lineRule="auto"/>
        <w:rPr>
          <w:rFonts w:ascii="Gotham Light" w:hAnsi="Gotham Light"/>
          <w:b/>
        </w:rPr>
      </w:pPr>
      <w:r w:rsidRPr="00387ACC">
        <w:rPr>
          <w:rFonts w:ascii="Gotham Light" w:hAnsi="Gotham Light"/>
          <w:b/>
        </w:rPr>
        <w:t>Fordeling av INR-intervaller</w:t>
      </w:r>
    </w:p>
    <w:p w14:paraId="16EAA857" w14:textId="77777777" w:rsidR="00241F32" w:rsidRDefault="00241F32" w:rsidP="00241F32">
      <w:pPr>
        <w:pStyle w:val="Listeavsnitt"/>
        <w:rPr>
          <w:rFonts w:ascii="Gotham Light" w:hAnsi="Gotham Light"/>
        </w:rPr>
      </w:pPr>
      <w:r>
        <w:rPr>
          <w:rFonts w:ascii="Gotham Light" w:hAnsi="Gotham Light"/>
        </w:rPr>
        <w:t>Viser fordelingen av tidsintervallet mellom to INR-målinger.</w:t>
      </w:r>
    </w:p>
    <w:p w14:paraId="4348C3E2" w14:textId="77777777" w:rsidR="00241F32" w:rsidRDefault="00241F32" w:rsidP="00241F32">
      <w:pPr>
        <w:pStyle w:val="Listeavsnitt"/>
        <w:rPr>
          <w:rFonts w:ascii="Gotham Light" w:hAnsi="Gotham Light"/>
        </w:rPr>
      </w:pPr>
    </w:p>
    <w:p w14:paraId="598F8A5E" w14:textId="77777777" w:rsidR="00241F32" w:rsidRPr="00387ACC" w:rsidRDefault="00241F32" w:rsidP="00241F32">
      <w:pPr>
        <w:pStyle w:val="Listeavsnitt"/>
        <w:numPr>
          <w:ilvl w:val="0"/>
          <w:numId w:val="7"/>
        </w:numPr>
        <w:spacing w:after="0" w:line="240" w:lineRule="auto"/>
        <w:rPr>
          <w:rFonts w:ascii="Gotham Light" w:hAnsi="Gotham Light"/>
          <w:b/>
        </w:rPr>
      </w:pPr>
      <w:r w:rsidRPr="00387ACC">
        <w:rPr>
          <w:rFonts w:ascii="Gotham Light" w:hAnsi="Gotham Light"/>
          <w:b/>
        </w:rPr>
        <w:t xml:space="preserve">Antall egne pasienter som bruker </w:t>
      </w:r>
      <w:proofErr w:type="spellStart"/>
      <w:r w:rsidRPr="00387ACC">
        <w:rPr>
          <w:rFonts w:ascii="Gotham Light" w:hAnsi="Gotham Light"/>
          <w:b/>
        </w:rPr>
        <w:t>Warfarin</w:t>
      </w:r>
      <w:proofErr w:type="spellEnd"/>
    </w:p>
    <w:p w14:paraId="72BC2D1C" w14:textId="77777777" w:rsidR="00241F32" w:rsidRDefault="00241F32" w:rsidP="00241F32">
      <w:pPr>
        <w:pStyle w:val="Listeavsnitt"/>
        <w:rPr>
          <w:rFonts w:ascii="Gotham Light" w:hAnsi="Gotham Light"/>
        </w:rPr>
      </w:pPr>
      <w:r>
        <w:rPr>
          <w:rFonts w:ascii="Gotham Light" w:hAnsi="Gotham Light"/>
        </w:rPr>
        <w:lastRenderedPageBreak/>
        <w:t xml:space="preserve">Viser antall pasienter som er registrert med resept på </w:t>
      </w:r>
      <w:proofErr w:type="spellStart"/>
      <w:r>
        <w:rPr>
          <w:rFonts w:ascii="Gotham Light" w:hAnsi="Gotham Light"/>
        </w:rPr>
        <w:t>Marevan</w:t>
      </w:r>
      <w:proofErr w:type="spellEnd"/>
      <w:r>
        <w:rPr>
          <w:rFonts w:ascii="Gotham Light" w:hAnsi="Gotham Light"/>
        </w:rPr>
        <w:t xml:space="preserve"> hos deg. Feilkilde er pasienter som har fått foreskrevet resept av andre, f.eks. dem som nylig har skiftet fastlege.</w:t>
      </w:r>
    </w:p>
    <w:p w14:paraId="381B79C4" w14:textId="77777777" w:rsidR="00241F32" w:rsidRDefault="00241F32" w:rsidP="00241F32">
      <w:pPr>
        <w:pStyle w:val="Listeavsnitt"/>
        <w:rPr>
          <w:rFonts w:ascii="Gotham Light" w:hAnsi="Gotham Light"/>
        </w:rPr>
      </w:pPr>
    </w:p>
    <w:p w14:paraId="111B31F1" w14:textId="77777777" w:rsidR="00241F32" w:rsidRPr="00F23F61" w:rsidRDefault="00241F32" w:rsidP="00241F32">
      <w:pPr>
        <w:pStyle w:val="Listeavsnitt"/>
        <w:numPr>
          <w:ilvl w:val="0"/>
          <w:numId w:val="7"/>
        </w:numPr>
        <w:spacing w:after="0" w:line="240" w:lineRule="auto"/>
        <w:rPr>
          <w:rFonts w:ascii="Gotham Light" w:hAnsi="Gotham Light"/>
          <w:b/>
        </w:rPr>
      </w:pPr>
      <w:r w:rsidRPr="00F23F61">
        <w:rPr>
          <w:rFonts w:ascii="Gotham Light" w:hAnsi="Gotham Light"/>
          <w:b/>
        </w:rPr>
        <w:t>Andel pasienter med atrieflimmer som kun får behandling med Albyl-E</w:t>
      </w:r>
    </w:p>
    <w:p w14:paraId="5B57A6F1" w14:textId="77777777" w:rsidR="00241F32" w:rsidRPr="00387ACC" w:rsidRDefault="00241F32" w:rsidP="00241F32">
      <w:pPr>
        <w:pStyle w:val="Listeavsnitt"/>
        <w:rPr>
          <w:rFonts w:ascii="Gotham Light" w:hAnsi="Gotham Light"/>
        </w:rPr>
      </w:pPr>
      <w:r>
        <w:rPr>
          <w:rFonts w:ascii="Gotham Light" w:hAnsi="Gotham Light"/>
        </w:rPr>
        <w:t>Viser hvor stor andel av atrieflimmerpasienter som får behandling med kun albyl-e (som ikke lenger er anbefalt behandling).</w:t>
      </w:r>
    </w:p>
    <w:p w14:paraId="4CAC54D3" w14:textId="77777777" w:rsidR="00241F32" w:rsidRDefault="00241F32" w:rsidP="00241F32">
      <w:pPr>
        <w:pStyle w:val="Listeavsnitt"/>
        <w:rPr>
          <w:rFonts w:ascii="Gotham Light" w:hAnsi="Gotham Light"/>
        </w:rPr>
      </w:pPr>
    </w:p>
    <w:p w14:paraId="0A3F045D" w14:textId="77777777" w:rsidR="00241F32" w:rsidRPr="00F23F61" w:rsidRDefault="00241F32" w:rsidP="00241F32">
      <w:pPr>
        <w:pStyle w:val="Listeavsnitt"/>
        <w:numPr>
          <w:ilvl w:val="0"/>
          <w:numId w:val="7"/>
        </w:numPr>
        <w:spacing w:after="0" w:line="240" w:lineRule="auto"/>
        <w:rPr>
          <w:rFonts w:ascii="Gotham Light" w:hAnsi="Gotham Light"/>
          <w:b/>
        </w:rPr>
      </w:pPr>
      <w:r w:rsidRPr="00F23F61">
        <w:rPr>
          <w:rFonts w:ascii="Gotham Light" w:hAnsi="Gotham Light"/>
          <w:b/>
        </w:rPr>
        <w:t>Antall egne pasienter som bruker DOAK.</w:t>
      </w:r>
    </w:p>
    <w:p w14:paraId="2E9711DE" w14:textId="77777777" w:rsidR="00241F32" w:rsidRDefault="00241F32" w:rsidP="00241F32">
      <w:pPr>
        <w:pStyle w:val="Listeavsnitt"/>
        <w:rPr>
          <w:rFonts w:ascii="Gotham Light" w:hAnsi="Gotham Light"/>
        </w:rPr>
      </w:pPr>
      <w:r>
        <w:rPr>
          <w:rFonts w:ascii="Gotham Light" w:hAnsi="Gotham Light"/>
        </w:rPr>
        <w:t>Viser hvor mange pasienter som har fått foreskrevet DOAK av deg.</w:t>
      </w:r>
    </w:p>
    <w:p w14:paraId="74954052" w14:textId="77777777" w:rsidR="00241F32" w:rsidRDefault="00241F32" w:rsidP="00241F32">
      <w:pPr>
        <w:pStyle w:val="Listeavsnitt"/>
        <w:rPr>
          <w:rFonts w:ascii="Gotham Light" w:hAnsi="Gotham Light"/>
        </w:rPr>
      </w:pPr>
    </w:p>
    <w:p w14:paraId="1CD17F5B" w14:textId="77777777" w:rsidR="00241F32" w:rsidRPr="00F23F61" w:rsidRDefault="00241F32" w:rsidP="00241F32">
      <w:pPr>
        <w:pStyle w:val="Listeavsnitt"/>
        <w:numPr>
          <w:ilvl w:val="0"/>
          <w:numId w:val="7"/>
        </w:numPr>
        <w:spacing w:after="0" w:line="240" w:lineRule="auto"/>
        <w:rPr>
          <w:rFonts w:ascii="Gotham Light" w:hAnsi="Gotham Light"/>
          <w:b/>
        </w:rPr>
      </w:pPr>
      <w:r w:rsidRPr="00F23F61">
        <w:rPr>
          <w:rFonts w:ascii="Gotham Light" w:hAnsi="Gotham Light"/>
          <w:b/>
        </w:rPr>
        <w:t>Antall pasienter med DOAK som har vært til … (A-E)</w:t>
      </w:r>
    </w:p>
    <w:p w14:paraId="2C0F7963" w14:textId="77777777" w:rsidR="00241F32" w:rsidRDefault="00241F32" w:rsidP="00241F32">
      <w:pPr>
        <w:pStyle w:val="Listeavsnitt"/>
        <w:rPr>
          <w:rFonts w:ascii="Gotham Light" w:hAnsi="Gotham Light"/>
        </w:rPr>
      </w:pPr>
      <w:r>
        <w:rPr>
          <w:rFonts w:ascii="Gotham Light" w:hAnsi="Gotham Light"/>
        </w:rPr>
        <w:t>Viser hvor mange av DOAK-pasientene som har vært til konsultasjon siste år og fått utført viktige undersøkelser det siste året.</w:t>
      </w:r>
    </w:p>
    <w:p w14:paraId="68B08EB3" w14:textId="77777777" w:rsidR="00241F32" w:rsidRDefault="00241F32" w:rsidP="00241F32">
      <w:pPr>
        <w:pStyle w:val="Listeavsnitt"/>
        <w:rPr>
          <w:rFonts w:ascii="Gotham Light" w:hAnsi="Gotham Light"/>
        </w:rPr>
      </w:pPr>
    </w:p>
    <w:p w14:paraId="585F4AA8" w14:textId="77777777" w:rsidR="00241F32" w:rsidRPr="00F23F61" w:rsidRDefault="00241F32" w:rsidP="00241F32">
      <w:pPr>
        <w:pStyle w:val="Listeavsnitt"/>
        <w:numPr>
          <w:ilvl w:val="0"/>
          <w:numId w:val="7"/>
        </w:numPr>
        <w:spacing w:after="0" w:line="240" w:lineRule="auto"/>
        <w:rPr>
          <w:rFonts w:ascii="Gotham Light" w:hAnsi="Gotham Light"/>
          <w:b/>
        </w:rPr>
      </w:pPr>
      <w:r w:rsidRPr="00F23F61">
        <w:rPr>
          <w:rFonts w:ascii="Gotham Light" w:hAnsi="Gotham Light"/>
          <w:b/>
        </w:rPr>
        <w:t>Antall pasienter på DOAK som trenger redusert dose</w:t>
      </w:r>
    </w:p>
    <w:p w14:paraId="5AC002DE" w14:textId="77777777" w:rsidR="00241F32" w:rsidRDefault="00241F32" w:rsidP="00241F32">
      <w:pPr>
        <w:pStyle w:val="Listeavsnitt"/>
        <w:rPr>
          <w:rFonts w:ascii="Gotham Light" w:hAnsi="Gotham Light"/>
        </w:rPr>
      </w:pPr>
      <w:r>
        <w:rPr>
          <w:rFonts w:ascii="Gotham Light" w:hAnsi="Gotham Light"/>
        </w:rPr>
        <w:t>Teller opp antallet pasienter som trenger redusert dose DOAK som følge av enten høy alder eller redusert nyrefunksjon.</w:t>
      </w:r>
    </w:p>
    <w:p w14:paraId="133AF7CF" w14:textId="77777777" w:rsidR="00241F32" w:rsidRDefault="00241F32" w:rsidP="00241F32">
      <w:pPr>
        <w:pStyle w:val="Listeavsnitt"/>
        <w:rPr>
          <w:rFonts w:ascii="Gotham Light" w:hAnsi="Gotham Light"/>
        </w:rPr>
      </w:pPr>
    </w:p>
    <w:p w14:paraId="58418F06" w14:textId="77777777" w:rsidR="00241F32" w:rsidRPr="00F23F61" w:rsidRDefault="00241F32" w:rsidP="00241F32">
      <w:pPr>
        <w:pStyle w:val="Listeavsnitt"/>
        <w:numPr>
          <w:ilvl w:val="0"/>
          <w:numId w:val="7"/>
        </w:numPr>
        <w:spacing w:after="0" w:line="240" w:lineRule="auto"/>
        <w:rPr>
          <w:rFonts w:ascii="Gotham Light" w:hAnsi="Gotham Light"/>
          <w:b/>
        </w:rPr>
      </w:pPr>
      <w:r w:rsidRPr="00F23F61">
        <w:rPr>
          <w:rFonts w:ascii="Gotham Light" w:hAnsi="Gotham Light"/>
          <w:b/>
        </w:rPr>
        <w:t>Andel av disse pasientene som får redusert dose.</w:t>
      </w:r>
    </w:p>
    <w:p w14:paraId="6618B650" w14:textId="77777777" w:rsidR="00241F32" w:rsidRDefault="00241F32" w:rsidP="00241F32">
      <w:pPr>
        <w:pStyle w:val="Listeavsnitt"/>
        <w:rPr>
          <w:rFonts w:ascii="Gotham Light" w:hAnsi="Gotham Light"/>
        </w:rPr>
      </w:pPr>
      <w:r>
        <w:rPr>
          <w:rFonts w:ascii="Gotham Light" w:hAnsi="Gotham Light"/>
        </w:rPr>
        <w:t>Viser hvor mange av disse pasientene som faktisk får redusert dose.</w:t>
      </w:r>
    </w:p>
    <w:p w14:paraId="5D1712CC" w14:textId="77777777" w:rsidR="00241F32" w:rsidRDefault="00241F32" w:rsidP="00241F32">
      <w:pPr>
        <w:pStyle w:val="Listeavsnitt"/>
        <w:rPr>
          <w:rFonts w:ascii="Gotham Light" w:hAnsi="Gotham Light"/>
        </w:rPr>
      </w:pPr>
    </w:p>
    <w:p w14:paraId="5938FFFD" w14:textId="77777777" w:rsidR="00241F32" w:rsidRDefault="00241F32">
      <w:pPr>
        <w:rPr>
          <w:lang w:val="nb-NO"/>
        </w:rPr>
      </w:pPr>
      <w:r>
        <w:rPr>
          <w:lang w:val="nb-NO"/>
        </w:rPr>
        <w:br w:type="page"/>
      </w:r>
    </w:p>
    <w:p w14:paraId="7AC16B9E" w14:textId="77777777" w:rsidR="00241F32" w:rsidRDefault="00241F32" w:rsidP="00241F32">
      <w:pPr>
        <w:ind w:left="4956" w:firstLine="708"/>
        <w:rPr>
          <w:b/>
          <w:sz w:val="28"/>
          <w:szCs w:val="28"/>
        </w:rPr>
      </w:pPr>
      <w:r>
        <w:rPr>
          <w:noProof/>
        </w:rPr>
        <w:lastRenderedPageBreak/>
        <w:drawing>
          <wp:inline distT="0" distB="0" distL="0" distR="0" wp14:anchorId="35EA4284" wp14:editId="7706944C">
            <wp:extent cx="2036416" cy="340225"/>
            <wp:effectExtent l="0" t="0" r="254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gemiddelverket_.jpg"/>
                    <pic:cNvPicPr/>
                  </pic:nvPicPr>
                  <pic:blipFill>
                    <a:blip r:embed="rId9">
                      <a:extLst>
                        <a:ext uri="{28A0092B-C50C-407E-A947-70E740481C1C}">
                          <a14:useLocalDpi xmlns:a14="http://schemas.microsoft.com/office/drawing/2010/main" val="0"/>
                        </a:ext>
                      </a:extLst>
                    </a:blip>
                    <a:stretch>
                      <a:fillRect/>
                    </a:stretch>
                  </pic:blipFill>
                  <pic:spPr>
                    <a:xfrm>
                      <a:off x="0" y="0"/>
                      <a:ext cx="2036416" cy="340225"/>
                    </a:xfrm>
                    <a:prstGeom prst="rect">
                      <a:avLst/>
                    </a:prstGeom>
                  </pic:spPr>
                </pic:pic>
              </a:graphicData>
            </a:graphic>
          </wp:inline>
        </w:drawing>
      </w:r>
    </w:p>
    <w:p w14:paraId="694A7D03" w14:textId="77777777" w:rsidR="00241F32" w:rsidRPr="00DA0EC9" w:rsidRDefault="00241F32" w:rsidP="00241F32">
      <w:pPr>
        <w:rPr>
          <w:b/>
          <w:sz w:val="16"/>
          <w:szCs w:val="16"/>
        </w:rPr>
      </w:pPr>
    </w:p>
    <w:p w14:paraId="69AADC97" w14:textId="77777777" w:rsidR="00241F32" w:rsidRPr="00241F32" w:rsidRDefault="00241F32" w:rsidP="00241F32">
      <w:pPr>
        <w:rPr>
          <w:b/>
          <w:sz w:val="28"/>
          <w:szCs w:val="28"/>
          <w:lang w:val="nb-NO"/>
        </w:rPr>
      </w:pPr>
      <w:r w:rsidRPr="00241F32">
        <w:rPr>
          <w:b/>
          <w:sz w:val="28"/>
          <w:szCs w:val="28"/>
          <w:lang w:val="nb-NO"/>
        </w:rPr>
        <w:t>NOEN LEGEMIDLER SOM KREVER TILTAK VED NEDSATT NYREFUNKSJON</w:t>
      </w:r>
    </w:p>
    <w:p w14:paraId="5ADD7A66" w14:textId="77777777" w:rsidR="00241F32" w:rsidRPr="00241F32" w:rsidRDefault="00241F32" w:rsidP="00241F32">
      <w:pPr>
        <w:rPr>
          <w:b/>
          <w:sz w:val="24"/>
          <w:szCs w:val="24"/>
          <w:lang w:val="nb-NO"/>
        </w:rPr>
      </w:pPr>
      <w:r w:rsidRPr="00241F32">
        <w:rPr>
          <w:b/>
          <w:sz w:val="24"/>
          <w:szCs w:val="24"/>
          <w:lang w:val="nb-NO"/>
        </w:rPr>
        <w:t>Legemidler som får økt serumkonsentrasjon ved nedsatt nyrefunksjon:</w:t>
      </w:r>
      <w:r w:rsidRPr="00241F32">
        <w:rPr>
          <w:noProof/>
          <w:sz w:val="24"/>
          <w:szCs w:val="24"/>
          <w:lang w:val="nb-NO" w:eastAsia="nb-NO"/>
        </w:rPr>
        <w:t xml:space="preserve"> </w:t>
      </w:r>
    </w:p>
    <w:p w14:paraId="7DAD8A52" w14:textId="77777777" w:rsidR="00241F32" w:rsidRPr="00241F32" w:rsidRDefault="00241F32" w:rsidP="00241F32">
      <w:pPr>
        <w:rPr>
          <w:lang w:val="nb-NO"/>
        </w:rPr>
      </w:pPr>
      <w:proofErr w:type="spellStart"/>
      <w:r w:rsidRPr="00241F32">
        <w:rPr>
          <w:lang w:val="nb-NO"/>
        </w:rPr>
        <w:t>Digoksin</w:t>
      </w:r>
      <w:proofErr w:type="spellEnd"/>
      <w:r w:rsidRPr="00241F32">
        <w:rPr>
          <w:lang w:val="nb-NO"/>
        </w:rPr>
        <w:t>*</w:t>
      </w:r>
      <w:r w:rsidRPr="00241F32">
        <w:rPr>
          <w:lang w:val="nb-NO"/>
        </w:rPr>
        <w:br/>
        <w:t>Litium*</w:t>
      </w:r>
      <w:r w:rsidRPr="00241F32">
        <w:rPr>
          <w:lang w:val="nb-NO"/>
        </w:rPr>
        <w:br/>
      </w:r>
      <w:proofErr w:type="spellStart"/>
      <w:r w:rsidRPr="00241F32">
        <w:rPr>
          <w:lang w:val="nb-NO"/>
        </w:rPr>
        <w:t>Sotalol</w:t>
      </w:r>
      <w:proofErr w:type="spellEnd"/>
      <w:r w:rsidRPr="00241F32">
        <w:rPr>
          <w:lang w:val="nb-NO"/>
        </w:rPr>
        <w:br/>
      </w:r>
      <w:proofErr w:type="spellStart"/>
      <w:r w:rsidRPr="00241F32">
        <w:rPr>
          <w:lang w:val="nb-NO"/>
        </w:rPr>
        <w:t>Metformin</w:t>
      </w:r>
      <w:proofErr w:type="spellEnd"/>
      <w:r w:rsidRPr="00241F32">
        <w:rPr>
          <w:lang w:val="nb-NO"/>
        </w:rPr>
        <w:t xml:space="preserve"> - </w:t>
      </w:r>
      <w:proofErr w:type="spellStart"/>
      <w:r w:rsidRPr="00241F32">
        <w:rPr>
          <w:lang w:val="nb-NO"/>
        </w:rPr>
        <w:t>kontraindisert</w:t>
      </w:r>
      <w:proofErr w:type="spellEnd"/>
      <w:r w:rsidRPr="00241F32">
        <w:rPr>
          <w:lang w:val="nb-NO"/>
        </w:rPr>
        <w:t xml:space="preserve"> ved </w:t>
      </w:r>
      <w:proofErr w:type="spellStart"/>
      <w:r w:rsidRPr="00241F32">
        <w:rPr>
          <w:lang w:val="nb-NO"/>
        </w:rPr>
        <w:t>eGFR</w:t>
      </w:r>
      <w:proofErr w:type="spellEnd"/>
      <w:r w:rsidRPr="00241F32">
        <w:rPr>
          <w:lang w:val="nb-NO"/>
        </w:rPr>
        <w:t>&lt;45</w:t>
      </w:r>
      <w:r w:rsidRPr="00241F32">
        <w:rPr>
          <w:lang w:val="nb-NO"/>
        </w:rPr>
        <w:br/>
      </w:r>
      <w:proofErr w:type="spellStart"/>
      <w:r w:rsidRPr="00241F32">
        <w:rPr>
          <w:lang w:val="nb-NO"/>
        </w:rPr>
        <w:t>Dabigatran</w:t>
      </w:r>
      <w:proofErr w:type="spellEnd"/>
      <w:r w:rsidRPr="00241F32">
        <w:rPr>
          <w:lang w:val="nb-NO"/>
        </w:rPr>
        <w:t xml:space="preserve"> - </w:t>
      </w:r>
      <w:proofErr w:type="spellStart"/>
      <w:r w:rsidRPr="00241F32">
        <w:rPr>
          <w:lang w:val="nb-NO"/>
        </w:rPr>
        <w:t>kontraindisert</w:t>
      </w:r>
      <w:proofErr w:type="spellEnd"/>
      <w:r w:rsidRPr="00241F32">
        <w:rPr>
          <w:lang w:val="nb-NO"/>
        </w:rPr>
        <w:t xml:space="preserve"> ved </w:t>
      </w:r>
      <w:proofErr w:type="spellStart"/>
      <w:r w:rsidRPr="00241F32">
        <w:rPr>
          <w:lang w:val="nb-NO"/>
        </w:rPr>
        <w:t>eGFR</w:t>
      </w:r>
      <w:proofErr w:type="spellEnd"/>
      <w:r w:rsidRPr="00241F32">
        <w:rPr>
          <w:lang w:val="nb-NO"/>
        </w:rPr>
        <w:t>&lt;30</w:t>
      </w:r>
      <w:r w:rsidRPr="00241F32">
        <w:rPr>
          <w:lang w:val="nb-NO"/>
        </w:rPr>
        <w:br/>
      </w:r>
      <w:proofErr w:type="spellStart"/>
      <w:r w:rsidRPr="00241F32">
        <w:rPr>
          <w:lang w:val="nb-NO"/>
        </w:rPr>
        <w:t>Rivaroxaban</w:t>
      </w:r>
      <w:proofErr w:type="spellEnd"/>
      <w:r w:rsidRPr="00241F32">
        <w:rPr>
          <w:lang w:val="nb-NO"/>
        </w:rPr>
        <w:t xml:space="preserve"> - risikabelt ved </w:t>
      </w:r>
      <w:proofErr w:type="spellStart"/>
      <w:r w:rsidRPr="00241F32">
        <w:rPr>
          <w:lang w:val="nb-NO"/>
        </w:rPr>
        <w:t>eGFR</w:t>
      </w:r>
      <w:proofErr w:type="spellEnd"/>
      <w:r w:rsidRPr="00241F32">
        <w:rPr>
          <w:lang w:val="nb-NO"/>
        </w:rPr>
        <w:t>&lt;30</w:t>
      </w:r>
      <w:r w:rsidRPr="00241F32">
        <w:rPr>
          <w:sz w:val="16"/>
          <w:szCs w:val="16"/>
          <w:lang w:val="nb-NO"/>
        </w:rPr>
        <w:t xml:space="preserve"> </w:t>
      </w:r>
      <w:r w:rsidRPr="00241F32">
        <w:rPr>
          <w:sz w:val="16"/>
          <w:szCs w:val="16"/>
          <w:lang w:val="nb-NO"/>
        </w:rPr>
        <w:br/>
      </w:r>
      <w:r w:rsidRPr="00241F32">
        <w:rPr>
          <w:b/>
          <w:lang w:val="nb-NO"/>
        </w:rPr>
        <w:t xml:space="preserve">TILTAK: </w:t>
      </w:r>
      <w:r w:rsidRPr="00241F32">
        <w:rPr>
          <w:lang w:val="nb-NO"/>
        </w:rPr>
        <w:t>*Måling av serumkonsentrasjon. Dosereduksjon.</w:t>
      </w:r>
    </w:p>
    <w:p w14:paraId="05A061E1" w14:textId="77777777" w:rsidR="00241F32" w:rsidRPr="00241F32" w:rsidRDefault="00241F32" w:rsidP="00241F32">
      <w:pPr>
        <w:rPr>
          <w:b/>
          <w:sz w:val="24"/>
          <w:szCs w:val="24"/>
          <w:lang w:val="nb-NO"/>
        </w:rPr>
      </w:pPr>
      <w:r w:rsidRPr="00241F32">
        <w:rPr>
          <w:b/>
          <w:sz w:val="24"/>
          <w:szCs w:val="24"/>
          <w:lang w:val="nb-NO"/>
        </w:rPr>
        <w:t>Legemidler med aktive metabolitter som utskilles i nyrene:</w:t>
      </w:r>
    </w:p>
    <w:p w14:paraId="74D7B267" w14:textId="77777777" w:rsidR="00241F32" w:rsidRPr="00241F32" w:rsidRDefault="00241F32" w:rsidP="00241F32">
      <w:pPr>
        <w:rPr>
          <w:lang w:val="nb-NO"/>
        </w:rPr>
      </w:pPr>
      <w:r w:rsidRPr="00241F32">
        <w:rPr>
          <w:lang w:val="nb-NO"/>
        </w:rPr>
        <w:t>Metotreksat*: 7-OH metotreksat</w:t>
      </w:r>
      <w:r w:rsidRPr="00241F32">
        <w:rPr>
          <w:lang w:val="nb-NO"/>
        </w:rPr>
        <w:br/>
        <w:t>Morfin*: Morfin 6-glukuronid</w:t>
      </w:r>
      <w:r w:rsidRPr="00241F32">
        <w:rPr>
          <w:lang w:val="nb-NO"/>
        </w:rPr>
        <w:br/>
      </w:r>
      <w:r w:rsidRPr="00241F32">
        <w:rPr>
          <w:b/>
          <w:lang w:val="nb-NO"/>
        </w:rPr>
        <w:t>TILTAK:</w:t>
      </w:r>
      <w:r w:rsidRPr="00241F32">
        <w:rPr>
          <w:lang w:val="nb-NO"/>
        </w:rPr>
        <w:t xml:space="preserve"> *Måling av serumkonsentrasjon. Dosereduksjon ved behov.</w:t>
      </w:r>
    </w:p>
    <w:p w14:paraId="11E40611" w14:textId="77777777" w:rsidR="00241F32" w:rsidRPr="00241F32" w:rsidRDefault="00241F32" w:rsidP="00241F32">
      <w:pPr>
        <w:rPr>
          <w:b/>
          <w:sz w:val="24"/>
          <w:szCs w:val="24"/>
          <w:lang w:val="nb-NO"/>
        </w:rPr>
      </w:pPr>
      <w:r w:rsidRPr="00241F32">
        <w:rPr>
          <w:b/>
          <w:lang w:val="nb-NO"/>
        </w:rPr>
        <w:br/>
      </w:r>
      <w:r w:rsidRPr="00241F32">
        <w:rPr>
          <w:b/>
          <w:sz w:val="24"/>
          <w:szCs w:val="24"/>
          <w:lang w:val="nb-NO"/>
        </w:rPr>
        <w:t>Legemidler som ytterligere kan forverre nyrefunksjonen:</w:t>
      </w:r>
    </w:p>
    <w:p w14:paraId="73C97C56" w14:textId="77777777" w:rsidR="00241F32" w:rsidRPr="00241F32" w:rsidRDefault="00241F32" w:rsidP="00241F32">
      <w:pPr>
        <w:rPr>
          <w:lang w:val="nb-NO"/>
        </w:rPr>
      </w:pPr>
      <w:r w:rsidRPr="00241F32">
        <w:rPr>
          <w:lang w:val="nb-NO"/>
        </w:rPr>
        <w:t>NSAID inkl. COXIB</w:t>
      </w:r>
      <w:r w:rsidRPr="00241F32">
        <w:rPr>
          <w:lang w:val="nb-NO"/>
        </w:rPr>
        <w:br/>
        <w:t>ACE-</w:t>
      </w:r>
      <w:proofErr w:type="spellStart"/>
      <w:r w:rsidRPr="00241F32">
        <w:rPr>
          <w:lang w:val="nb-NO"/>
        </w:rPr>
        <w:t>hemmere</w:t>
      </w:r>
      <w:proofErr w:type="spellEnd"/>
      <w:r w:rsidRPr="00241F32">
        <w:rPr>
          <w:lang w:val="nb-NO"/>
        </w:rPr>
        <w:br/>
        <w:t>ARB (A2-bokkere)</w:t>
      </w:r>
      <w:r w:rsidRPr="00241F32">
        <w:rPr>
          <w:lang w:val="nb-NO"/>
        </w:rPr>
        <w:br/>
      </w:r>
      <w:r w:rsidRPr="00241F32">
        <w:rPr>
          <w:b/>
          <w:lang w:val="nb-NO"/>
        </w:rPr>
        <w:t>TILTAK:</w:t>
      </w:r>
      <w:r w:rsidRPr="00241F32">
        <w:rPr>
          <w:lang w:val="nb-NO"/>
        </w:rPr>
        <w:t xml:space="preserve"> NSAID bør ikke brukes ved nedsatt nyrefunksjon. </w:t>
      </w:r>
      <w:r w:rsidRPr="00241F32">
        <w:rPr>
          <w:lang w:val="nb-NO"/>
        </w:rPr>
        <w:br/>
        <w:t>ACE-</w:t>
      </w:r>
      <w:proofErr w:type="spellStart"/>
      <w:r w:rsidRPr="00241F32">
        <w:rPr>
          <w:lang w:val="nb-NO"/>
        </w:rPr>
        <w:t>hemmere</w:t>
      </w:r>
      <w:proofErr w:type="spellEnd"/>
      <w:r w:rsidRPr="00241F32">
        <w:rPr>
          <w:lang w:val="nb-NO"/>
        </w:rPr>
        <w:t xml:space="preserve"> og ARB: Nyrefunksjon og elektrolytter skal måles regelmessig. Et moderat fall i </w:t>
      </w:r>
      <w:proofErr w:type="spellStart"/>
      <w:r w:rsidRPr="00241F32">
        <w:rPr>
          <w:lang w:val="nb-NO"/>
        </w:rPr>
        <w:t>eGFR</w:t>
      </w:r>
      <w:proofErr w:type="spellEnd"/>
      <w:r w:rsidRPr="00241F32">
        <w:rPr>
          <w:lang w:val="nb-NO"/>
        </w:rPr>
        <w:t xml:space="preserve"> er vanlig ved oppstart. Midlertidig seponering ved akutt dehydrering.</w:t>
      </w:r>
    </w:p>
    <w:p w14:paraId="13B3D7FF" w14:textId="77777777" w:rsidR="00241F32" w:rsidRPr="00241F32" w:rsidRDefault="00241F32" w:rsidP="00241F32">
      <w:pPr>
        <w:rPr>
          <w:b/>
          <w:sz w:val="24"/>
          <w:szCs w:val="24"/>
          <w:lang w:val="nb-NO"/>
        </w:rPr>
      </w:pPr>
      <w:r w:rsidRPr="00241F32">
        <w:rPr>
          <w:b/>
          <w:lang w:val="nb-NO"/>
        </w:rPr>
        <w:br/>
      </w:r>
      <w:r w:rsidRPr="00241F32">
        <w:rPr>
          <w:b/>
          <w:sz w:val="24"/>
          <w:szCs w:val="24"/>
          <w:lang w:val="nb-NO"/>
        </w:rPr>
        <w:t>Legemidler som har redusert virkning ved nedsatt nyrefunksjon:</w:t>
      </w:r>
    </w:p>
    <w:p w14:paraId="757202B6" w14:textId="77777777" w:rsidR="00241F32" w:rsidRPr="00241F32" w:rsidRDefault="00241F32" w:rsidP="00241F32">
      <w:pPr>
        <w:rPr>
          <w:lang w:val="nb-NO"/>
        </w:rPr>
      </w:pPr>
      <w:proofErr w:type="spellStart"/>
      <w:r w:rsidRPr="00241F32">
        <w:rPr>
          <w:lang w:val="nb-NO"/>
        </w:rPr>
        <w:t>Dapagliflozin</w:t>
      </w:r>
      <w:proofErr w:type="spellEnd"/>
      <w:r w:rsidRPr="00241F32">
        <w:rPr>
          <w:lang w:val="nb-NO"/>
        </w:rPr>
        <w:t xml:space="preserve"> - </w:t>
      </w:r>
      <w:proofErr w:type="spellStart"/>
      <w:r w:rsidRPr="00241F32">
        <w:rPr>
          <w:lang w:val="nb-NO"/>
        </w:rPr>
        <w:t>kontraindisert</w:t>
      </w:r>
      <w:proofErr w:type="spellEnd"/>
      <w:r w:rsidRPr="00241F32">
        <w:rPr>
          <w:lang w:val="nb-NO"/>
        </w:rPr>
        <w:t xml:space="preserve"> ved </w:t>
      </w:r>
      <w:proofErr w:type="spellStart"/>
      <w:r w:rsidRPr="00241F32">
        <w:rPr>
          <w:lang w:val="nb-NO"/>
        </w:rPr>
        <w:t>eGFR</w:t>
      </w:r>
      <w:proofErr w:type="spellEnd"/>
      <w:r w:rsidRPr="00241F32">
        <w:rPr>
          <w:lang w:val="nb-NO"/>
        </w:rPr>
        <w:t>&lt;60</w:t>
      </w:r>
      <w:r w:rsidRPr="00241F32">
        <w:rPr>
          <w:lang w:val="nb-NO"/>
        </w:rPr>
        <w:br/>
      </w:r>
      <w:proofErr w:type="spellStart"/>
      <w:r w:rsidRPr="00241F32">
        <w:rPr>
          <w:lang w:val="nb-NO"/>
        </w:rPr>
        <w:t>Empagliflozin</w:t>
      </w:r>
      <w:proofErr w:type="spellEnd"/>
      <w:r w:rsidRPr="00241F32">
        <w:rPr>
          <w:lang w:val="nb-NO"/>
        </w:rPr>
        <w:t xml:space="preserve"> - </w:t>
      </w:r>
      <w:proofErr w:type="spellStart"/>
      <w:r w:rsidRPr="00241F32">
        <w:rPr>
          <w:lang w:val="nb-NO"/>
        </w:rPr>
        <w:t>kontraindisert</w:t>
      </w:r>
      <w:proofErr w:type="spellEnd"/>
      <w:r w:rsidRPr="00241F32">
        <w:rPr>
          <w:lang w:val="nb-NO"/>
        </w:rPr>
        <w:t xml:space="preserve"> ved </w:t>
      </w:r>
      <w:proofErr w:type="spellStart"/>
      <w:r w:rsidRPr="00241F32">
        <w:rPr>
          <w:lang w:val="nb-NO"/>
        </w:rPr>
        <w:t>eGFR</w:t>
      </w:r>
      <w:proofErr w:type="spellEnd"/>
      <w:r w:rsidRPr="00241F32">
        <w:rPr>
          <w:lang w:val="nb-NO"/>
        </w:rPr>
        <w:t>&lt;45</w:t>
      </w:r>
      <w:r w:rsidRPr="00241F32">
        <w:rPr>
          <w:lang w:val="nb-NO"/>
        </w:rPr>
        <w:br/>
      </w:r>
      <w:proofErr w:type="spellStart"/>
      <w:r w:rsidRPr="00241F32">
        <w:rPr>
          <w:lang w:val="nb-NO"/>
        </w:rPr>
        <w:t>Tiazider</w:t>
      </w:r>
      <w:proofErr w:type="spellEnd"/>
      <w:r w:rsidRPr="00241F32">
        <w:rPr>
          <w:lang w:val="nb-NO"/>
        </w:rPr>
        <w:t xml:space="preserve"> - risikabelt ved </w:t>
      </w:r>
      <w:proofErr w:type="spellStart"/>
      <w:r w:rsidRPr="00241F32">
        <w:rPr>
          <w:lang w:val="nb-NO"/>
        </w:rPr>
        <w:t>eGFR</w:t>
      </w:r>
      <w:proofErr w:type="spellEnd"/>
      <w:r w:rsidRPr="00241F32">
        <w:rPr>
          <w:lang w:val="nb-NO"/>
        </w:rPr>
        <w:t xml:space="preserve"> &lt;30, </w:t>
      </w:r>
      <w:proofErr w:type="spellStart"/>
      <w:r w:rsidRPr="00241F32">
        <w:rPr>
          <w:lang w:val="nb-NO"/>
        </w:rPr>
        <w:t>kontraindisert</w:t>
      </w:r>
      <w:proofErr w:type="spellEnd"/>
      <w:r w:rsidRPr="00241F32">
        <w:rPr>
          <w:lang w:val="nb-NO"/>
        </w:rPr>
        <w:t xml:space="preserve"> ved </w:t>
      </w:r>
      <w:proofErr w:type="spellStart"/>
      <w:r w:rsidRPr="00241F32">
        <w:rPr>
          <w:lang w:val="nb-NO"/>
        </w:rPr>
        <w:t>eGFR</w:t>
      </w:r>
      <w:proofErr w:type="spellEnd"/>
      <w:r w:rsidRPr="00241F32">
        <w:rPr>
          <w:lang w:val="nb-NO"/>
        </w:rPr>
        <w:t>&lt;15</w:t>
      </w:r>
      <w:r w:rsidRPr="00241F32">
        <w:rPr>
          <w:lang w:val="nb-NO"/>
        </w:rPr>
        <w:br/>
        <w:t>Slyngediuretika*</w:t>
      </w:r>
      <w:r w:rsidRPr="00241F32">
        <w:rPr>
          <w:lang w:val="nb-NO"/>
        </w:rPr>
        <w:br/>
      </w:r>
      <w:r w:rsidRPr="00241F32">
        <w:rPr>
          <w:b/>
          <w:lang w:val="nb-NO"/>
        </w:rPr>
        <w:t>TILTAK:</w:t>
      </w:r>
      <w:r w:rsidRPr="00241F32">
        <w:rPr>
          <w:lang w:val="nb-NO"/>
        </w:rPr>
        <w:t xml:space="preserve"> Seponering ved anbefalt nedre </w:t>
      </w:r>
      <w:proofErr w:type="gramStart"/>
      <w:r w:rsidRPr="00241F32">
        <w:rPr>
          <w:lang w:val="nb-NO"/>
        </w:rPr>
        <w:t>grense.*</w:t>
      </w:r>
      <w:proofErr w:type="gramEnd"/>
      <w:r w:rsidRPr="00241F32">
        <w:rPr>
          <w:lang w:val="nb-NO"/>
        </w:rPr>
        <w:t xml:space="preserve">Doseøkning nødvendig ved lav </w:t>
      </w:r>
      <w:proofErr w:type="spellStart"/>
      <w:r w:rsidRPr="00241F32">
        <w:rPr>
          <w:lang w:val="nb-NO"/>
        </w:rPr>
        <w:t>eGFR</w:t>
      </w:r>
      <w:proofErr w:type="spellEnd"/>
      <w:r w:rsidRPr="00241F32">
        <w:rPr>
          <w:lang w:val="nb-NO"/>
        </w:rPr>
        <w:t xml:space="preserve"> (15-30).</w:t>
      </w:r>
      <w:r w:rsidRPr="00241F32">
        <w:rPr>
          <w:lang w:val="nb-NO"/>
        </w:rPr>
        <w:br/>
        <w:t>Nyrefunksjon og elektrolytter skal måles regelmessig ved bruk av vanndrivende legemidler.</w:t>
      </w:r>
      <w:r w:rsidRPr="00241F32">
        <w:rPr>
          <w:lang w:val="nb-NO"/>
        </w:rPr>
        <w:br/>
        <w:t xml:space="preserve">NB! Bruk av vanndrivende legemidler bør skje i samråd med nefrolog ved </w:t>
      </w:r>
      <w:proofErr w:type="spellStart"/>
      <w:r w:rsidRPr="00241F32">
        <w:rPr>
          <w:lang w:val="nb-NO"/>
        </w:rPr>
        <w:t>eGFR</w:t>
      </w:r>
      <w:proofErr w:type="spellEnd"/>
      <w:r w:rsidRPr="00241F32">
        <w:rPr>
          <w:lang w:val="nb-NO"/>
        </w:rPr>
        <w:t xml:space="preserve">&lt;30. </w:t>
      </w:r>
    </w:p>
    <w:p w14:paraId="31DEFF59" w14:textId="77777777" w:rsidR="00241F32" w:rsidRPr="00F21047" w:rsidRDefault="00241F32" w:rsidP="00241F32">
      <w:pPr>
        <w:rPr>
          <w:b/>
          <w:sz w:val="24"/>
          <w:szCs w:val="24"/>
        </w:rPr>
      </w:pPr>
      <w:proofErr w:type="spellStart"/>
      <w:r w:rsidRPr="00F21047">
        <w:rPr>
          <w:b/>
          <w:sz w:val="24"/>
          <w:szCs w:val="24"/>
        </w:rPr>
        <w:t>Gradering</w:t>
      </w:r>
      <w:proofErr w:type="spellEnd"/>
      <w:r w:rsidRPr="00F21047">
        <w:rPr>
          <w:b/>
          <w:sz w:val="24"/>
          <w:szCs w:val="24"/>
        </w:rPr>
        <w:t xml:space="preserve"> </w:t>
      </w:r>
      <w:proofErr w:type="spellStart"/>
      <w:r w:rsidRPr="00F21047">
        <w:rPr>
          <w:b/>
          <w:sz w:val="24"/>
          <w:szCs w:val="24"/>
        </w:rPr>
        <w:t>av</w:t>
      </w:r>
      <w:proofErr w:type="spellEnd"/>
      <w:r w:rsidRPr="00F21047">
        <w:rPr>
          <w:b/>
          <w:sz w:val="24"/>
          <w:szCs w:val="24"/>
        </w:rPr>
        <w:t xml:space="preserve"> </w:t>
      </w:r>
      <w:proofErr w:type="spellStart"/>
      <w:r w:rsidRPr="00F21047">
        <w:rPr>
          <w:b/>
          <w:sz w:val="24"/>
          <w:szCs w:val="24"/>
        </w:rPr>
        <w:t>nyresykdom</w:t>
      </w:r>
      <w:proofErr w:type="spellEnd"/>
      <w:r w:rsidRPr="00F21047">
        <w:rPr>
          <w:b/>
          <w:sz w:val="24"/>
          <w:szCs w:val="24"/>
        </w:rPr>
        <w:t>:</w:t>
      </w:r>
    </w:p>
    <w:tbl>
      <w:tblPr>
        <w:tblStyle w:val="Tabellrutenett"/>
        <w:tblW w:w="0" w:type="auto"/>
        <w:tblLook w:val="04A0" w:firstRow="1" w:lastRow="0" w:firstColumn="1" w:lastColumn="0" w:noHBand="0" w:noVBand="1"/>
      </w:tblPr>
      <w:tblGrid>
        <w:gridCol w:w="390"/>
        <w:gridCol w:w="3599"/>
        <w:gridCol w:w="5027"/>
      </w:tblGrid>
      <w:tr w:rsidR="00241F32" w:rsidRPr="00675584" w14:paraId="24324041" w14:textId="77777777" w:rsidTr="00952CBC">
        <w:tc>
          <w:tcPr>
            <w:tcW w:w="392" w:type="dxa"/>
          </w:tcPr>
          <w:p w14:paraId="52F6BD4B" w14:textId="77777777" w:rsidR="00241F32" w:rsidRPr="005E5A89" w:rsidRDefault="00241F32" w:rsidP="00952CBC">
            <w:pPr>
              <w:rPr>
                <w:sz w:val="24"/>
                <w:szCs w:val="24"/>
              </w:rPr>
            </w:pPr>
          </w:p>
        </w:tc>
        <w:tc>
          <w:tcPr>
            <w:tcW w:w="3685" w:type="dxa"/>
          </w:tcPr>
          <w:p w14:paraId="5EC8B66B" w14:textId="77777777" w:rsidR="00241F32" w:rsidRPr="005E5A89" w:rsidRDefault="00241F32" w:rsidP="00952CBC">
            <w:pPr>
              <w:rPr>
                <w:sz w:val="24"/>
                <w:szCs w:val="24"/>
              </w:rPr>
            </w:pPr>
            <w:r w:rsidRPr="005E5A89">
              <w:rPr>
                <w:sz w:val="24"/>
                <w:szCs w:val="24"/>
              </w:rPr>
              <w:t>Stadium</w:t>
            </w:r>
          </w:p>
        </w:tc>
        <w:tc>
          <w:tcPr>
            <w:tcW w:w="5133" w:type="dxa"/>
          </w:tcPr>
          <w:p w14:paraId="550B0E59" w14:textId="77777777" w:rsidR="00241F32" w:rsidRPr="005E5A89" w:rsidRDefault="00241F32" w:rsidP="00952CBC">
            <w:pPr>
              <w:rPr>
                <w:sz w:val="24"/>
                <w:szCs w:val="24"/>
              </w:rPr>
            </w:pPr>
            <w:proofErr w:type="spellStart"/>
            <w:r w:rsidRPr="005E5A89">
              <w:rPr>
                <w:sz w:val="24"/>
                <w:szCs w:val="24"/>
              </w:rPr>
              <w:t>Glomerulæ</w:t>
            </w:r>
            <w:r>
              <w:rPr>
                <w:sz w:val="24"/>
                <w:szCs w:val="24"/>
              </w:rPr>
              <w:t>r</w:t>
            </w:r>
            <w:proofErr w:type="spellEnd"/>
            <w:r>
              <w:rPr>
                <w:sz w:val="24"/>
                <w:szCs w:val="24"/>
              </w:rPr>
              <w:t xml:space="preserve"> filtrasjonsrate</w:t>
            </w:r>
            <w:r w:rsidRPr="005E5A89">
              <w:rPr>
                <w:sz w:val="24"/>
                <w:szCs w:val="24"/>
              </w:rPr>
              <w:t xml:space="preserve"> (ml/min/1,73 m</w:t>
            </w:r>
            <w:r w:rsidRPr="005E5A89">
              <w:rPr>
                <w:sz w:val="24"/>
                <w:szCs w:val="24"/>
                <w:vertAlign w:val="superscript"/>
              </w:rPr>
              <w:t>2</w:t>
            </w:r>
            <w:r w:rsidRPr="005E5A89">
              <w:rPr>
                <w:sz w:val="24"/>
                <w:szCs w:val="24"/>
              </w:rPr>
              <w:t>)</w:t>
            </w:r>
          </w:p>
        </w:tc>
      </w:tr>
      <w:tr w:rsidR="00241F32" w14:paraId="5778D678" w14:textId="77777777" w:rsidTr="00952CBC">
        <w:tc>
          <w:tcPr>
            <w:tcW w:w="392" w:type="dxa"/>
          </w:tcPr>
          <w:p w14:paraId="36D7C1E0" w14:textId="77777777" w:rsidR="00241F32" w:rsidRDefault="00241F32" w:rsidP="00952CBC">
            <w:r>
              <w:t>1</w:t>
            </w:r>
          </w:p>
        </w:tc>
        <w:tc>
          <w:tcPr>
            <w:tcW w:w="3685" w:type="dxa"/>
          </w:tcPr>
          <w:p w14:paraId="0E357410" w14:textId="77777777" w:rsidR="00241F32" w:rsidRDefault="00241F32" w:rsidP="00952CBC">
            <w:r>
              <w:t>Nyreskade</w:t>
            </w:r>
          </w:p>
        </w:tc>
        <w:tc>
          <w:tcPr>
            <w:tcW w:w="5133" w:type="dxa"/>
          </w:tcPr>
          <w:p w14:paraId="33B23A71" w14:textId="77777777" w:rsidR="00241F32" w:rsidRDefault="00241F32" w:rsidP="00952CBC">
            <w:r>
              <w:t>&gt;90        + skade</w:t>
            </w:r>
          </w:p>
        </w:tc>
      </w:tr>
      <w:tr w:rsidR="00241F32" w14:paraId="517F1C11" w14:textId="77777777" w:rsidTr="00952CBC">
        <w:tc>
          <w:tcPr>
            <w:tcW w:w="392" w:type="dxa"/>
          </w:tcPr>
          <w:p w14:paraId="51C89621" w14:textId="77777777" w:rsidR="00241F32" w:rsidRDefault="00241F32" w:rsidP="00952CBC">
            <w:r>
              <w:t>2</w:t>
            </w:r>
          </w:p>
        </w:tc>
        <w:tc>
          <w:tcPr>
            <w:tcW w:w="3685" w:type="dxa"/>
          </w:tcPr>
          <w:p w14:paraId="17345658" w14:textId="77777777" w:rsidR="00241F32" w:rsidRDefault="00241F32" w:rsidP="00952CBC">
            <w:r>
              <w:t>Lett nedsatt nyrefunksjon</w:t>
            </w:r>
          </w:p>
        </w:tc>
        <w:tc>
          <w:tcPr>
            <w:tcW w:w="5133" w:type="dxa"/>
          </w:tcPr>
          <w:p w14:paraId="4DE12617" w14:textId="77777777" w:rsidR="00241F32" w:rsidRDefault="00241F32" w:rsidP="00952CBC">
            <w:r>
              <w:t>60-90     + skade</w:t>
            </w:r>
          </w:p>
        </w:tc>
      </w:tr>
      <w:tr w:rsidR="00241F32" w14:paraId="0197D7D2" w14:textId="77777777" w:rsidTr="00952CBC">
        <w:tc>
          <w:tcPr>
            <w:tcW w:w="392" w:type="dxa"/>
          </w:tcPr>
          <w:p w14:paraId="14649E9B" w14:textId="77777777" w:rsidR="00241F32" w:rsidRDefault="00241F32" w:rsidP="00952CBC">
            <w:r>
              <w:t>3</w:t>
            </w:r>
          </w:p>
        </w:tc>
        <w:tc>
          <w:tcPr>
            <w:tcW w:w="3685" w:type="dxa"/>
          </w:tcPr>
          <w:p w14:paraId="73255F65" w14:textId="77777777" w:rsidR="00241F32" w:rsidRDefault="00241F32" w:rsidP="00952CBC">
            <w:r>
              <w:t>Moderat nedsatt nyrefunksjon</w:t>
            </w:r>
          </w:p>
        </w:tc>
        <w:tc>
          <w:tcPr>
            <w:tcW w:w="5133" w:type="dxa"/>
          </w:tcPr>
          <w:p w14:paraId="7BC9A3A4" w14:textId="77777777" w:rsidR="00241F32" w:rsidRDefault="00241F32" w:rsidP="00952CBC">
            <w:r>
              <w:t xml:space="preserve">30-60     </w:t>
            </w:r>
            <w:r w:rsidRPr="002266A1">
              <w:rPr>
                <w:u w:val="single"/>
              </w:rPr>
              <w:t>+</w:t>
            </w:r>
            <w:r>
              <w:t xml:space="preserve"> skade</w:t>
            </w:r>
          </w:p>
        </w:tc>
      </w:tr>
      <w:tr w:rsidR="00241F32" w14:paraId="032DD29B" w14:textId="77777777" w:rsidTr="00952CBC">
        <w:tc>
          <w:tcPr>
            <w:tcW w:w="392" w:type="dxa"/>
          </w:tcPr>
          <w:p w14:paraId="393F55E7" w14:textId="77777777" w:rsidR="00241F32" w:rsidRDefault="00241F32" w:rsidP="00952CBC">
            <w:r>
              <w:t>4</w:t>
            </w:r>
          </w:p>
        </w:tc>
        <w:tc>
          <w:tcPr>
            <w:tcW w:w="3685" w:type="dxa"/>
          </w:tcPr>
          <w:p w14:paraId="4DCF44C0" w14:textId="77777777" w:rsidR="00241F32" w:rsidRDefault="00241F32" w:rsidP="00952CBC">
            <w:r>
              <w:t>Alvorlig nedsatt nyrefunksjon</w:t>
            </w:r>
          </w:p>
        </w:tc>
        <w:tc>
          <w:tcPr>
            <w:tcW w:w="5133" w:type="dxa"/>
          </w:tcPr>
          <w:p w14:paraId="238D6A25" w14:textId="77777777" w:rsidR="00241F32" w:rsidRDefault="00241F32" w:rsidP="00952CBC">
            <w:r>
              <w:t xml:space="preserve">15-30     </w:t>
            </w:r>
            <w:r w:rsidRPr="002266A1">
              <w:rPr>
                <w:u w:val="single"/>
              </w:rPr>
              <w:t>+</w:t>
            </w:r>
            <w:r>
              <w:t xml:space="preserve"> skade</w:t>
            </w:r>
          </w:p>
        </w:tc>
      </w:tr>
      <w:tr w:rsidR="00241F32" w:rsidRPr="00675584" w14:paraId="5BE65EEF" w14:textId="77777777" w:rsidTr="00952CBC">
        <w:tc>
          <w:tcPr>
            <w:tcW w:w="392" w:type="dxa"/>
          </w:tcPr>
          <w:p w14:paraId="0FF52A86" w14:textId="77777777" w:rsidR="00241F32" w:rsidRDefault="00241F32" w:rsidP="00952CBC">
            <w:r>
              <w:t>5</w:t>
            </w:r>
          </w:p>
        </w:tc>
        <w:tc>
          <w:tcPr>
            <w:tcW w:w="3685" w:type="dxa"/>
          </w:tcPr>
          <w:p w14:paraId="4B6D2296" w14:textId="77777777" w:rsidR="00241F32" w:rsidRDefault="00241F32" w:rsidP="00952CBC">
            <w:r>
              <w:t>Terminal nyresvikt</w:t>
            </w:r>
          </w:p>
        </w:tc>
        <w:tc>
          <w:tcPr>
            <w:tcW w:w="5133" w:type="dxa"/>
          </w:tcPr>
          <w:p w14:paraId="34D49F0C" w14:textId="77777777" w:rsidR="00241F32" w:rsidRDefault="00241F32" w:rsidP="00952CBC">
            <w:r>
              <w:t xml:space="preserve">&lt;15         </w:t>
            </w:r>
            <w:r w:rsidRPr="002266A1">
              <w:rPr>
                <w:u w:val="single"/>
              </w:rPr>
              <w:t>+</w:t>
            </w:r>
            <w:r>
              <w:t xml:space="preserve"> skade       behov for dialyse/transplantasjon</w:t>
            </w:r>
          </w:p>
        </w:tc>
      </w:tr>
    </w:tbl>
    <w:p w14:paraId="2FD4CCEB" w14:textId="77777777" w:rsidR="00241F32" w:rsidRPr="00241F32" w:rsidRDefault="00241F32" w:rsidP="00241F32">
      <w:pPr>
        <w:rPr>
          <w:lang w:val="nb-NO"/>
        </w:rPr>
      </w:pPr>
    </w:p>
    <w:p w14:paraId="11C621E6" w14:textId="77777777" w:rsidR="00241F32" w:rsidRPr="00916CB7" w:rsidRDefault="00241F32" w:rsidP="00241F32">
      <w:pPr>
        <w:pStyle w:val="Tittel"/>
        <w:rPr>
          <w:rFonts w:ascii="Gotham Book" w:hAnsi="Gotham Book"/>
        </w:rPr>
      </w:pPr>
      <w:r w:rsidRPr="00542B12">
        <w:rPr>
          <w:rFonts w:ascii="Gotham Book" w:hAnsi="Gotham Book"/>
          <w:noProof/>
          <w:color w:val="000000"/>
          <w:lang w:val="en-US"/>
        </w:rPr>
        <w:drawing>
          <wp:anchor distT="0" distB="0" distL="114300" distR="114300" simplePos="0" relativeHeight="251667456" behindDoc="0" locked="0" layoutInCell="1" allowOverlap="1" wp14:anchorId="5274195A" wp14:editId="4AFD6158">
            <wp:simplePos x="0" y="0"/>
            <wp:positionH relativeFrom="margin">
              <wp:posOffset>3093720</wp:posOffset>
            </wp:positionH>
            <wp:positionV relativeFrom="paragraph">
              <wp:posOffset>-449580</wp:posOffset>
            </wp:positionV>
            <wp:extent cx="2938022" cy="830580"/>
            <wp:effectExtent l="0" t="0" r="0" b="762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og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8022" cy="830580"/>
                    </a:xfrm>
                    <a:prstGeom prst="rect">
                      <a:avLst/>
                    </a:prstGeom>
                  </pic:spPr>
                </pic:pic>
              </a:graphicData>
            </a:graphic>
            <wp14:sizeRelH relativeFrom="page">
              <wp14:pctWidth>0</wp14:pctWidth>
            </wp14:sizeRelH>
            <wp14:sizeRelV relativeFrom="page">
              <wp14:pctHeight>0</wp14:pctHeight>
            </wp14:sizeRelV>
          </wp:anchor>
        </w:drawing>
      </w:r>
      <w:r w:rsidRPr="00916CB7">
        <w:rPr>
          <w:rFonts w:ascii="Gotham Book" w:hAnsi="Gotham Book"/>
        </w:rPr>
        <w:t>Arbeidsark</w:t>
      </w:r>
    </w:p>
    <w:p w14:paraId="790F35D0" w14:textId="77777777" w:rsidR="00241F32" w:rsidRPr="00241F32" w:rsidRDefault="00241F32" w:rsidP="00241F32">
      <w:pPr>
        <w:rPr>
          <w:lang w:val="nb-NO"/>
        </w:rPr>
      </w:pPr>
    </w:p>
    <w:p w14:paraId="579074C8" w14:textId="77777777" w:rsidR="00241F32" w:rsidRPr="00241F32" w:rsidRDefault="00241F32" w:rsidP="00241F32">
      <w:pPr>
        <w:rPr>
          <w:rFonts w:ascii="Gotham Book" w:hAnsi="Gotham Book"/>
          <w:b/>
          <w:u w:val="single"/>
          <w:lang w:val="nb-NO"/>
        </w:rPr>
      </w:pPr>
      <w:r w:rsidRPr="00241F32">
        <w:rPr>
          <w:rFonts w:ascii="Gotham Book" w:hAnsi="Gotham Book"/>
          <w:b/>
          <w:u w:val="single"/>
          <w:lang w:val="nb-NO"/>
        </w:rPr>
        <w:t>Legemiddelgjennomgang – Møte 1</w:t>
      </w:r>
    </w:p>
    <w:p w14:paraId="5BDCFF30" w14:textId="77777777" w:rsidR="00241F32" w:rsidRPr="00241F32" w:rsidRDefault="00241F32" w:rsidP="00241F32">
      <w:pPr>
        <w:rPr>
          <w:rFonts w:ascii="Gotham Book" w:hAnsi="Gotham Book"/>
          <w:b/>
          <w:u w:val="single"/>
          <w:lang w:val="nb-NO"/>
        </w:rPr>
      </w:pPr>
      <w:r w:rsidRPr="00241F32">
        <w:rPr>
          <w:rFonts w:ascii="Gotham Book" w:hAnsi="Gotham Book"/>
          <w:b/>
          <w:u w:val="single"/>
          <w:lang w:val="nb-NO"/>
        </w:rPr>
        <w:t>GRUPPE NR:</w:t>
      </w:r>
    </w:p>
    <w:p w14:paraId="4836A8CE" w14:textId="77777777" w:rsidR="00241F32" w:rsidRPr="00241F32" w:rsidRDefault="00241F32" w:rsidP="00241F32">
      <w:pPr>
        <w:rPr>
          <w:rFonts w:ascii="Gotham Book" w:hAnsi="Gotham Book"/>
          <w:b/>
          <w:u w:val="single"/>
          <w:lang w:val="nb-NO"/>
        </w:rPr>
      </w:pPr>
      <w:r w:rsidRPr="00241F32">
        <w:rPr>
          <w:rFonts w:ascii="Gotham Book" w:hAnsi="Gotham Book"/>
          <w:b/>
          <w:u w:val="single"/>
          <w:lang w:val="nb-NO"/>
        </w:rPr>
        <w:t xml:space="preserve">DELTAKERNUMMER I SKIL: </w:t>
      </w:r>
    </w:p>
    <w:p w14:paraId="73F6D4E7" w14:textId="77777777" w:rsidR="00241F32" w:rsidRDefault="00241F32" w:rsidP="00241F32">
      <w:pPr>
        <w:pStyle w:val="NormalWeb"/>
        <w:rPr>
          <w:rFonts w:ascii="Gotham Book" w:hAnsi="Gotham Book"/>
          <w:b/>
          <w:color w:val="000000"/>
          <w:sz w:val="28"/>
          <w:szCs w:val="28"/>
        </w:rPr>
      </w:pPr>
      <w:r>
        <w:rPr>
          <w:rFonts w:ascii="Gotham Book" w:hAnsi="Gotham Book"/>
          <w:b/>
          <w:color w:val="000000"/>
          <w:sz w:val="28"/>
          <w:szCs w:val="28"/>
        </w:rPr>
        <w:t>Egne forbedringspotensial</w:t>
      </w:r>
    </w:p>
    <w:p w14:paraId="5F529B9A" w14:textId="77777777" w:rsidR="00241F32" w:rsidRPr="00772543" w:rsidRDefault="00241F32" w:rsidP="00241F32">
      <w:pPr>
        <w:pStyle w:val="NormalWeb"/>
        <w:rPr>
          <w:rFonts w:ascii="Gotham Light" w:hAnsi="Gotham Light"/>
          <w:color w:val="000000"/>
          <w:sz w:val="22"/>
          <w:szCs w:val="22"/>
        </w:rPr>
      </w:pPr>
      <w:r w:rsidRPr="00772543">
        <w:rPr>
          <w:rFonts w:ascii="Gotham Light" w:hAnsi="Gotham Light"/>
          <w:noProof/>
          <w:color w:val="000000"/>
          <w:sz w:val="22"/>
          <w:szCs w:val="22"/>
          <w:lang w:val="en-US" w:eastAsia="en-US"/>
        </w:rPr>
        <mc:AlternateContent>
          <mc:Choice Requires="wps">
            <w:drawing>
              <wp:anchor distT="0" distB="0" distL="114300" distR="114300" simplePos="0" relativeHeight="251668480" behindDoc="0" locked="0" layoutInCell="1" allowOverlap="1" wp14:anchorId="758C4A07" wp14:editId="2200DF50">
                <wp:simplePos x="0" y="0"/>
                <wp:positionH relativeFrom="column">
                  <wp:posOffset>45720</wp:posOffset>
                </wp:positionH>
                <wp:positionV relativeFrom="paragraph">
                  <wp:posOffset>342265</wp:posOffset>
                </wp:positionV>
                <wp:extent cx="6248400" cy="1577340"/>
                <wp:effectExtent l="0" t="0" r="19050" b="22860"/>
                <wp:wrapNone/>
                <wp:docPr id="5" name="Avrundet rektangel 5"/>
                <wp:cNvGraphicFramePr/>
                <a:graphic xmlns:a="http://schemas.openxmlformats.org/drawingml/2006/main">
                  <a:graphicData uri="http://schemas.microsoft.com/office/word/2010/wordprocessingShape">
                    <wps:wsp>
                      <wps:cNvSpPr/>
                      <wps:spPr>
                        <a:xfrm>
                          <a:off x="0" y="0"/>
                          <a:ext cx="6248400" cy="1577340"/>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9CC73" id="Avrundet rektangel 5" o:spid="_x0000_s1026" style="position:absolute;margin-left:3.6pt;margin-top:26.95pt;width:492pt;height:1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" fillcolor="white [3201]" strokecolor="#538135 [2409]" strokeweight="1pt">
                <v:stroke joinstyle="miter"/>
              </v:roundrect>
            </w:pict>
          </mc:Fallback>
        </mc:AlternateContent>
      </w:r>
      <w:r w:rsidRPr="00772543">
        <w:rPr>
          <w:rFonts w:ascii="Gotham Light" w:hAnsi="Gotham Light"/>
          <w:color w:val="000000"/>
          <w:sz w:val="22"/>
          <w:szCs w:val="22"/>
        </w:rPr>
        <w:t>Her skriver du forslag hva du ønsker å forbedre</w:t>
      </w:r>
    </w:p>
    <w:p w14:paraId="7F283C2E" w14:textId="77777777" w:rsidR="00241F32" w:rsidRDefault="00241F32" w:rsidP="00241F32">
      <w:pPr>
        <w:pStyle w:val="NormalWeb"/>
        <w:rPr>
          <w:rFonts w:ascii="Gotham Book" w:hAnsi="Gotham Book"/>
          <w:b/>
          <w:color w:val="000000"/>
          <w:sz w:val="28"/>
          <w:szCs w:val="28"/>
        </w:rPr>
      </w:pPr>
    </w:p>
    <w:p w14:paraId="4599BDBA" w14:textId="77777777" w:rsidR="00241F32" w:rsidRDefault="00241F32" w:rsidP="00241F32">
      <w:pPr>
        <w:pStyle w:val="NormalWeb"/>
        <w:rPr>
          <w:rFonts w:ascii="Gotham Book" w:hAnsi="Gotham Book"/>
          <w:b/>
          <w:color w:val="000000"/>
          <w:sz w:val="28"/>
          <w:szCs w:val="28"/>
        </w:rPr>
      </w:pPr>
    </w:p>
    <w:p w14:paraId="36105CB7" w14:textId="77777777" w:rsidR="00241F32" w:rsidRDefault="00241F32" w:rsidP="00241F32">
      <w:pPr>
        <w:pStyle w:val="NormalWeb"/>
        <w:rPr>
          <w:rFonts w:ascii="Gotham Book" w:hAnsi="Gotham Book"/>
          <w:b/>
          <w:color w:val="000000"/>
          <w:sz w:val="28"/>
          <w:szCs w:val="28"/>
        </w:rPr>
      </w:pPr>
    </w:p>
    <w:p w14:paraId="2CC1B1A6" w14:textId="77777777" w:rsidR="00241F32" w:rsidRDefault="00241F32" w:rsidP="00241F32">
      <w:pPr>
        <w:pStyle w:val="NormalWeb"/>
        <w:rPr>
          <w:rFonts w:ascii="Gotham Book" w:hAnsi="Gotham Book"/>
          <w:b/>
          <w:color w:val="000000"/>
          <w:sz w:val="28"/>
          <w:szCs w:val="28"/>
        </w:rPr>
      </w:pPr>
    </w:p>
    <w:p w14:paraId="1DC8E6A1" w14:textId="77777777" w:rsidR="00241F32" w:rsidRDefault="00241F32" w:rsidP="00241F32">
      <w:pPr>
        <w:pStyle w:val="NormalWeb"/>
        <w:rPr>
          <w:rFonts w:ascii="Gotham Book" w:hAnsi="Gotham Book"/>
          <w:b/>
          <w:color w:val="000000"/>
          <w:sz w:val="28"/>
          <w:szCs w:val="28"/>
        </w:rPr>
      </w:pPr>
    </w:p>
    <w:p w14:paraId="3F44603E" w14:textId="77777777" w:rsidR="00241F32" w:rsidRDefault="00241F32" w:rsidP="00241F32">
      <w:pPr>
        <w:pStyle w:val="NormalWeb"/>
        <w:rPr>
          <w:rFonts w:ascii="Gotham Book" w:hAnsi="Gotham Book"/>
          <w:b/>
          <w:color w:val="000000"/>
          <w:sz w:val="28"/>
          <w:szCs w:val="28"/>
        </w:rPr>
      </w:pPr>
      <w:r>
        <w:rPr>
          <w:rFonts w:ascii="Gotham Book" w:hAnsi="Gotham Book"/>
          <w:b/>
          <w:color w:val="000000"/>
          <w:sz w:val="28"/>
          <w:szCs w:val="28"/>
        </w:rPr>
        <w:t>Gode indikatorer</w:t>
      </w:r>
    </w:p>
    <w:p w14:paraId="3D2CF561" w14:textId="77777777" w:rsidR="00241F32" w:rsidRPr="00772543" w:rsidRDefault="00241F32" w:rsidP="00241F32">
      <w:pPr>
        <w:pStyle w:val="NormalWeb"/>
        <w:rPr>
          <w:rFonts w:ascii="Gotham Light" w:hAnsi="Gotham Light"/>
          <w:color w:val="000000"/>
          <w:sz w:val="22"/>
          <w:szCs w:val="22"/>
        </w:rPr>
      </w:pPr>
      <w:r w:rsidRPr="00772543">
        <w:rPr>
          <w:rFonts w:ascii="Gotham Light" w:hAnsi="Gotham Light"/>
          <w:color w:val="000000"/>
          <w:sz w:val="22"/>
          <w:szCs w:val="22"/>
        </w:rPr>
        <w:t xml:space="preserve">Her skriver du de(n) indikatoren(e) du synes er best for å måle </w:t>
      </w:r>
      <w:r>
        <w:rPr>
          <w:rFonts w:ascii="Gotham Light" w:hAnsi="Gotham Light"/>
          <w:color w:val="000000"/>
          <w:sz w:val="22"/>
          <w:szCs w:val="22"/>
        </w:rPr>
        <w:t xml:space="preserve">om du når målet. </w:t>
      </w:r>
    </w:p>
    <w:p w14:paraId="00CE4F54" w14:textId="77777777" w:rsidR="00241F32" w:rsidRDefault="00241F32" w:rsidP="00241F32">
      <w:pPr>
        <w:pStyle w:val="NormalWeb"/>
        <w:rPr>
          <w:rFonts w:ascii="Gotham Book" w:hAnsi="Gotham Book"/>
          <w:b/>
          <w:color w:val="000000"/>
          <w:sz w:val="28"/>
          <w:szCs w:val="28"/>
        </w:rPr>
      </w:pPr>
      <w:r>
        <w:rPr>
          <w:rFonts w:ascii="Gotham Book" w:hAnsi="Gotham Book"/>
          <w:b/>
          <w:noProof/>
          <w:color w:val="000000"/>
          <w:sz w:val="28"/>
          <w:szCs w:val="28"/>
          <w:lang w:val="en-US" w:eastAsia="en-US"/>
        </w:rPr>
        <mc:AlternateContent>
          <mc:Choice Requires="wps">
            <w:drawing>
              <wp:anchor distT="0" distB="0" distL="114300" distR="114300" simplePos="0" relativeHeight="251669504" behindDoc="0" locked="0" layoutInCell="1" allowOverlap="1" wp14:anchorId="1683C1C7" wp14:editId="57ADAE3B">
                <wp:simplePos x="0" y="0"/>
                <wp:positionH relativeFrom="column">
                  <wp:posOffset>45720</wp:posOffset>
                </wp:positionH>
                <wp:positionV relativeFrom="paragraph">
                  <wp:posOffset>9525</wp:posOffset>
                </wp:positionV>
                <wp:extent cx="6225540" cy="1645920"/>
                <wp:effectExtent l="0" t="0" r="22860" b="11430"/>
                <wp:wrapNone/>
                <wp:docPr id="6" name="Avrundet rektangel 6"/>
                <wp:cNvGraphicFramePr/>
                <a:graphic xmlns:a="http://schemas.openxmlformats.org/drawingml/2006/main">
                  <a:graphicData uri="http://schemas.microsoft.com/office/word/2010/wordprocessingShape">
                    <wps:wsp>
                      <wps:cNvSpPr/>
                      <wps:spPr>
                        <a:xfrm>
                          <a:off x="0" y="0"/>
                          <a:ext cx="6225540" cy="1645920"/>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61993" id="Avrundet rektangel 6" o:spid="_x0000_s1026" style="position:absolute;margin-left:3.6pt;margin-top:.75pt;width:490.2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" fillcolor="white [3201]" strokecolor="#538135 [2409]" strokeweight="1pt">
                <v:stroke joinstyle="miter"/>
              </v:roundrect>
            </w:pict>
          </mc:Fallback>
        </mc:AlternateContent>
      </w:r>
    </w:p>
    <w:p w14:paraId="05C5E8C4" w14:textId="77777777" w:rsidR="00241F32" w:rsidRDefault="00241F32" w:rsidP="00241F32">
      <w:pPr>
        <w:pStyle w:val="NormalWeb"/>
        <w:rPr>
          <w:rFonts w:ascii="Gotham Book" w:hAnsi="Gotham Book"/>
          <w:b/>
          <w:color w:val="000000"/>
          <w:sz w:val="28"/>
          <w:szCs w:val="28"/>
        </w:rPr>
      </w:pPr>
    </w:p>
    <w:p w14:paraId="147F50DE" w14:textId="77777777" w:rsidR="00241F32" w:rsidRDefault="00241F32" w:rsidP="00241F32">
      <w:pPr>
        <w:pStyle w:val="NormalWeb"/>
        <w:rPr>
          <w:rFonts w:ascii="Gotham Book" w:hAnsi="Gotham Book"/>
          <w:b/>
          <w:color w:val="000000"/>
          <w:sz w:val="28"/>
          <w:szCs w:val="28"/>
        </w:rPr>
      </w:pPr>
    </w:p>
    <w:p w14:paraId="734E1352" w14:textId="77777777" w:rsidR="00241F32" w:rsidRDefault="00241F32" w:rsidP="00241F32">
      <w:pPr>
        <w:pStyle w:val="NormalWeb"/>
        <w:rPr>
          <w:rFonts w:ascii="Gotham Book" w:hAnsi="Gotham Book"/>
          <w:b/>
          <w:color w:val="000000"/>
          <w:sz w:val="28"/>
          <w:szCs w:val="28"/>
        </w:rPr>
      </w:pPr>
    </w:p>
    <w:p w14:paraId="154813FA" w14:textId="77777777" w:rsidR="00241F32" w:rsidRDefault="00241F32" w:rsidP="00241F32">
      <w:pPr>
        <w:pStyle w:val="NormalWeb"/>
        <w:rPr>
          <w:rFonts w:ascii="Gotham Book" w:hAnsi="Gotham Book"/>
          <w:b/>
          <w:color w:val="000000"/>
          <w:sz w:val="28"/>
          <w:szCs w:val="28"/>
        </w:rPr>
      </w:pPr>
    </w:p>
    <w:p w14:paraId="09332C20" w14:textId="77777777" w:rsidR="00241F32" w:rsidRDefault="00241F32" w:rsidP="00241F32">
      <w:pPr>
        <w:pStyle w:val="NormalWeb"/>
        <w:rPr>
          <w:rFonts w:ascii="Gotham Book" w:hAnsi="Gotham Book"/>
          <w:b/>
          <w:color w:val="000000"/>
          <w:sz w:val="28"/>
          <w:szCs w:val="28"/>
        </w:rPr>
      </w:pPr>
      <w:r>
        <w:rPr>
          <w:rFonts w:ascii="Gotham Book" w:hAnsi="Gotham Book"/>
          <w:b/>
          <w:color w:val="000000"/>
          <w:sz w:val="28"/>
          <w:szCs w:val="28"/>
        </w:rPr>
        <w:t>Tiltak</w:t>
      </w:r>
    </w:p>
    <w:p w14:paraId="0B3073FC" w14:textId="77777777" w:rsidR="00241F32" w:rsidRPr="00772543" w:rsidRDefault="00241F32" w:rsidP="00241F32">
      <w:pPr>
        <w:pStyle w:val="NormalWeb"/>
        <w:rPr>
          <w:rFonts w:ascii="Gotham Light" w:hAnsi="Gotham Light"/>
          <w:color w:val="000000"/>
          <w:sz w:val="22"/>
          <w:szCs w:val="22"/>
        </w:rPr>
      </w:pPr>
      <w:r>
        <w:rPr>
          <w:rFonts w:ascii="Gotham Book" w:hAnsi="Gotham Book"/>
          <w:b/>
          <w:noProof/>
          <w:color w:val="000000"/>
          <w:sz w:val="28"/>
          <w:szCs w:val="28"/>
          <w:lang w:val="en-US" w:eastAsia="en-US"/>
        </w:rPr>
        <mc:AlternateContent>
          <mc:Choice Requires="wps">
            <w:drawing>
              <wp:anchor distT="0" distB="0" distL="114300" distR="114300" simplePos="0" relativeHeight="251670528" behindDoc="0" locked="0" layoutInCell="1" allowOverlap="1" wp14:anchorId="3D01FD74" wp14:editId="106513D3">
                <wp:simplePos x="0" y="0"/>
                <wp:positionH relativeFrom="margin">
                  <wp:align>left</wp:align>
                </wp:positionH>
                <wp:positionV relativeFrom="paragraph">
                  <wp:posOffset>375285</wp:posOffset>
                </wp:positionV>
                <wp:extent cx="6263640" cy="1668780"/>
                <wp:effectExtent l="0" t="0" r="22860" b="26670"/>
                <wp:wrapNone/>
                <wp:docPr id="7" name="Avrundet rektangel 7"/>
                <wp:cNvGraphicFramePr/>
                <a:graphic xmlns:a="http://schemas.openxmlformats.org/drawingml/2006/main">
                  <a:graphicData uri="http://schemas.microsoft.com/office/word/2010/wordprocessingShape">
                    <wps:wsp>
                      <wps:cNvSpPr/>
                      <wps:spPr>
                        <a:xfrm>
                          <a:off x="0" y="0"/>
                          <a:ext cx="6263640" cy="1668780"/>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6FADE" id="Avrundet rektangel 7" o:spid="_x0000_s1026" style="position:absolute;margin-left:0;margin-top:29.55pt;width:493.2pt;height:131.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" fillcolor="white [3201]" strokecolor="#538135 [2409]" strokeweight="1pt">
                <v:stroke joinstyle="miter"/>
                <w10:wrap anchorx="margin"/>
              </v:roundrect>
            </w:pict>
          </mc:Fallback>
        </mc:AlternateContent>
      </w:r>
      <w:r w:rsidRPr="00772543">
        <w:rPr>
          <w:rFonts w:ascii="Gotham Light" w:hAnsi="Gotham Light"/>
          <w:color w:val="000000"/>
          <w:sz w:val="22"/>
          <w:szCs w:val="22"/>
        </w:rPr>
        <w:t xml:space="preserve">Her skriver du hvilke(t) tiltak du mener er mulig å gjennomføre for å nå </w:t>
      </w:r>
      <w:r>
        <w:rPr>
          <w:rFonts w:ascii="Gotham Light" w:hAnsi="Gotham Light"/>
          <w:color w:val="000000"/>
          <w:sz w:val="22"/>
          <w:szCs w:val="22"/>
        </w:rPr>
        <w:t>målet</w:t>
      </w:r>
    </w:p>
    <w:p w14:paraId="5CDE5267" w14:textId="77777777" w:rsidR="007723A4" w:rsidRPr="00241F32" w:rsidRDefault="007723A4">
      <w:pPr>
        <w:rPr>
          <w:lang w:val="nb-NO"/>
        </w:rPr>
      </w:pPr>
    </w:p>
    <w:sectPr w:rsidR="007723A4" w:rsidRPr="00241F32" w:rsidSect="00241F32">
      <w:pgSz w:w="11906" w:h="16838"/>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405"/>
    <w:multiLevelType w:val="hybridMultilevel"/>
    <w:tmpl w:val="52143D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4F5307"/>
    <w:multiLevelType w:val="hybridMultilevel"/>
    <w:tmpl w:val="A44A4EC4"/>
    <w:lvl w:ilvl="0" w:tplc="3606DBF4">
      <w:start w:val="3"/>
      <w:numFmt w:val="bullet"/>
      <w:lvlText w:val="-"/>
      <w:lvlJc w:val="left"/>
      <w:pPr>
        <w:ind w:left="720" w:hanging="360"/>
      </w:pPr>
      <w:rPr>
        <w:rFonts w:ascii="Gotham Light" w:eastAsiaTheme="minorHAnsi" w:hAnsi="Gotham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B629B3"/>
    <w:multiLevelType w:val="hybridMultilevel"/>
    <w:tmpl w:val="605C08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F947DF"/>
    <w:multiLevelType w:val="hybridMultilevel"/>
    <w:tmpl w:val="5BFA03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C16CF8"/>
    <w:multiLevelType w:val="hybridMultilevel"/>
    <w:tmpl w:val="8A06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52CC1"/>
    <w:multiLevelType w:val="hybridMultilevel"/>
    <w:tmpl w:val="BB36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9609B"/>
    <w:multiLevelType w:val="hybridMultilevel"/>
    <w:tmpl w:val="CC544E34"/>
    <w:lvl w:ilvl="0" w:tplc="6204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F68B9"/>
    <w:multiLevelType w:val="hybridMultilevel"/>
    <w:tmpl w:val="69F2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C2BE3"/>
    <w:multiLevelType w:val="hybridMultilevel"/>
    <w:tmpl w:val="E9726074"/>
    <w:lvl w:ilvl="0" w:tplc="7C3C76A4">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76"/>
    <w:rsid w:val="00141B0F"/>
    <w:rsid w:val="00241F32"/>
    <w:rsid w:val="00366370"/>
    <w:rsid w:val="004513CE"/>
    <w:rsid w:val="00675584"/>
    <w:rsid w:val="00715D0B"/>
    <w:rsid w:val="007723A4"/>
    <w:rsid w:val="008C66BF"/>
    <w:rsid w:val="008E41D1"/>
    <w:rsid w:val="00B60476"/>
    <w:rsid w:val="00CF1E05"/>
    <w:rsid w:val="00E61BF6"/>
    <w:rsid w:val="00F7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A620"/>
  <w15:chartTrackingRefBased/>
  <w15:docId w15:val="{08F205A3-E6E6-4718-9A25-6EA71948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1F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41F32"/>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241F32"/>
    <w:rPr>
      <w:rFonts w:eastAsiaTheme="minorEastAsia"/>
    </w:rPr>
  </w:style>
  <w:style w:type="paragraph" w:styleId="NormalWeb">
    <w:name w:val="Normal (Web)"/>
    <w:basedOn w:val="Normal"/>
    <w:uiPriority w:val="99"/>
    <w:unhideWhenUsed/>
    <w:rsid w:val="00241F3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ittel">
    <w:name w:val="Title"/>
    <w:basedOn w:val="Normal"/>
    <w:next w:val="Normal"/>
    <w:link w:val="TittelTegn"/>
    <w:uiPriority w:val="10"/>
    <w:qFormat/>
    <w:rsid w:val="00241F32"/>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241F32"/>
    <w:rPr>
      <w:rFonts w:asciiTheme="majorHAnsi" w:eastAsiaTheme="majorEastAsia" w:hAnsiTheme="majorHAnsi" w:cstheme="majorBidi"/>
      <w:spacing w:val="-10"/>
      <w:kern w:val="28"/>
      <w:sz w:val="56"/>
      <w:szCs w:val="56"/>
      <w:lang w:val="nb-NO"/>
    </w:rPr>
  </w:style>
  <w:style w:type="paragraph" w:styleId="Listeavsnitt">
    <w:name w:val="List Paragraph"/>
    <w:basedOn w:val="Normal"/>
    <w:uiPriority w:val="34"/>
    <w:qFormat/>
    <w:rsid w:val="00241F32"/>
    <w:pPr>
      <w:ind w:left="720"/>
      <w:contextualSpacing/>
    </w:pPr>
    <w:rPr>
      <w:lang w:val="nb-NO"/>
    </w:rPr>
  </w:style>
  <w:style w:type="character" w:customStyle="1" w:styleId="Overskrift1Tegn">
    <w:name w:val="Overskrift 1 Tegn"/>
    <w:basedOn w:val="Standardskriftforavsnitt"/>
    <w:link w:val="Overskrift1"/>
    <w:uiPriority w:val="9"/>
    <w:rsid w:val="00241F32"/>
    <w:rPr>
      <w:rFonts w:asciiTheme="majorHAnsi" w:eastAsiaTheme="majorEastAsia" w:hAnsiTheme="majorHAnsi" w:cstheme="majorBidi"/>
      <w:color w:val="2E74B5" w:themeColor="accent1" w:themeShade="BF"/>
      <w:sz w:val="32"/>
      <w:szCs w:val="32"/>
      <w:lang w:val="nb-NO"/>
    </w:rPr>
  </w:style>
  <w:style w:type="table" w:styleId="Tabellrutenett">
    <w:name w:val="Table Grid"/>
    <w:basedOn w:val="Vanligtabell"/>
    <w:uiPriority w:val="59"/>
    <w:rsid w:val="00241F32"/>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61BF6"/>
    <w:rPr>
      <w:sz w:val="16"/>
      <w:szCs w:val="16"/>
    </w:rPr>
  </w:style>
  <w:style w:type="paragraph" w:styleId="Merknadstekst">
    <w:name w:val="annotation text"/>
    <w:basedOn w:val="Normal"/>
    <w:link w:val="MerknadstekstTegn"/>
    <w:uiPriority w:val="99"/>
    <w:semiHidden/>
    <w:unhideWhenUsed/>
    <w:rsid w:val="00E61BF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61BF6"/>
    <w:rPr>
      <w:sz w:val="20"/>
      <w:szCs w:val="20"/>
    </w:rPr>
  </w:style>
  <w:style w:type="paragraph" w:styleId="Kommentaremne">
    <w:name w:val="annotation subject"/>
    <w:basedOn w:val="Merknadstekst"/>
    <w:next w:val="Merknadstekst"/>
    <w:link w:val="KommentaremneTegn"/>
    <w:uiPriority w:val="99"/>
    <w:semiHidden/>
    <w:unhideWhenUsed/>
    <w:rsid w:val="00E61BF6"/>
    <w:rPr>
      <w:b/>
      <w:bCs/>
    </w:rPr>
  </w:style>
  <w:style w:type="character" w:customStyle="1" w:styleId="KommentaremneTegn">
    <w:name w:val="Kommentaremne Tegn"/>
    <w:basedOn w:val="MerknadstekstTegn"/>
    <w:link w:val="Kommentaremne"/>
    <w:uiPriority w:val="99"/>
    <w:semiHidden/>
    <w:rsid w:val="00E61BF6"/>
    <w:rPr>
      <w:b/>
      <w:bCs/>
      <w:sz w:val="20"/>
      <w:szCs w:val="20"/>
    </w:rPr>
  </w:style>
  <w:style w:type="paragraph" w:styleId="Bobletekst">
    <w:name w:val="Balloon Text"/>
    <w:basedOn w:val="Normal"/>
    <w:link w:val="BobletekstTegn"/>
    <w:uiPriority w:val="99"/>
    <w:semiHidden/>
    <w:unhideWhenUsed/>
    <w:rsid w:val="00E61BF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2412</Words>
  <Characters>13749</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Første gruppemøte</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Første gruppemøte</dc:title>
  <dc:subject>LEGEMIDDELGJENNOMGANG</dc:subject>
  <dc:creator>SENTER FOR KVALITET I LEGEKONTOR AS</dc:creator>
  <cp:keywords/>
  <dc:description/>
  <cp:lastModifiedBy>Nicolas Øyane</cp:lastModifiedBy>
  <cp:revision>2</cp:revision>
  <dcterms:created xsi:type="dcterms:W3CDTF">2016-03-02T07:45:00Z</dcterms:created>
  <dcterms:modified xsi:type="dcterms:W3CDTF">2016-03-02T07:45:00Z</dcterms:modified>
</cp:coreProperties>
</file>